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0CED" w:rsidRPr="00E00310" w:rsidRDefault="000B568D" w:rsidP="00E00310">
      <w:pPr>
        <w:rPr>
          <w:rFonts w:cs="Arial"/>
          <w:sz w:val="20"/>
          <w:lang w:val="fr-FR"/>
        </w:rPr>
      </w:pPr>
      <w:r>
        <w:rPr>
          <w:rFonts w:cs="Arial"/>
          <w:noProof/>
          <w:color w:val="FFFFFF"/>
          <w:sz w:val="20"/>
          <w:lang w:val="de-CH" w:eastAsia="de-CH"/>
        </w:rPr>
        <mc:AlternateContent>
          <mc:Choice Requires="wps">
            <w:drawing>
              <wp:anchor distT="0" distB="0" distL="114300" distR="114300" simplePos="0" relativeHeight="251655680" behindDoc="1" locked="0" layoutInCell="1" allowOverlap="1">
                <wp:simplePos x="0" y="0"/>
                <wp:positionH relativeFrom="column">
                  <wp:posOffset>-45780</wp:posOffset>
                </wp:positionH>
                <wp:positionV relativeFrom="paragraph">
                  <wp:posOffset>14605</wp:posOffset>
                </wp:positionV>
                <wp:extent cx="4686300" cy="534838"/>
                <wp:effectExtent l="0" t="0" r="19050" b="17780"/>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34838"/>
                        </a:xfrm>
                        <a:prstGeom prst="roundRect">
                          <a:avLst>
                            <a:gd name="adj" fmla="val 16667"/>
                          </a:avLst>
                        </a:prstGeom>
                        <a:solidFill>
                          <a:srgbClr val="00CC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7D9FC9F4" id="AutoShape 6" o:spid="_x0000_s1026" style="position:absolute;margin-left:-3.6pt;margin-top:1.15pt;width:369pt;height:4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" fillcolor="#0cf"/>
            </w:pict>
          </mc:Fallback>
        </mc:AlternateContent>
      </w:r>
      <w:r>
        <w:rPr>
          <w:rFonts w:cs="Arial"/>
          <w:noProof/>
          <w:sz w:val="20"/>
          <w:lang w:val="de-CH" w:eastAsia="de-CH"/>
        </w:rPr>
        <mc:AlternateContent>
          <mc:Choice Requires="wps">
            <w:drawing>
              <wp:anchor distT="0" distB="0" distL="114300" distR="114300" simplePos="0" relativeHeight="251656704" behindDoc="0" locked="0" layoutInCell="1" allowOverlap="1">
                <wp:simplePos x="0" y="0"/>
                <wp:positionH relativeFrom="column">
                  <wp:posOffset>4866640</wp:posOffset>
                </wp:positionH>
                <wp:positionV relativeFrom="paragraph">
                  <wp:posOffset>-211455</wp:posOffset>
                </wp:positionV>
                <wp:extent cx="1026795" cy="704850"/>
                <wp:effectExtent l="0" t="0" r="2540" b="190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713A8" w:rsidRDefault="00EF1C33">
                            <w:r>
                              <w:rPr>
                                <w:noProof/>
                                <w:lang w:val="de-CH" w:eastAsia="de-CH"/>
                              </w:rPr>
                              <w:drawing>
                                <wp:inline distT="0" distB="0" distL="0" distR="0">
                                  <wp:extent cx="836295" cy="603250"/>
                                  <wp:effectExtent l="19050" t="0" r="190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a:stretch>
                                            <a:fillRect/>
                                          </a:stretch>
                                        </pic:blipFill>
                                        <pic:spPr bwMode="auto">
                                          <a:xfrm>
                                            <a:off x="0" y="0"/>
                                            <a:ext cx="836295" cy="6032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14" o:spid="_x0000_s1026" type="#_x0000_t202" style="position:absolute;margin-left:383.2pt;margin-top:-16.65pt;width:80.85pt;height: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" filled="f" stroked="f">
                <v:textbox>
                  <w:txbxContent>
                    <w:p w:rsidR="001713A8" w:rsidRDefault="00EF1C33">
                      <w:r>
                        <w:rPr>
                          <w:noProof/>
                          <w:lang w:val="de-CH" w:eastAsia="de-CH"/>
                        </w:rPr>
                        <w:drawing>
                          <wp:inline distT="0" distB="0" distL="0" distR="0">
                            <wp:extent cx="836295" cy="603250"/>
                            <wp:effectExtent l="19050" t="0" r="1905"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836295" cy="603250"/>
                                    </a:xfrm>
                                    <a:prstGeom prst="rect">
                                      <a:avLst/>
                                    </a:prstGeom>
                                    <a:noFill/>
                                    <a:ln w="9525">
                                      <a:noFill/>
                                      <a:miter lim="800000"/>
                                      <a:headEnd/>
                                      <a:tailEnd/>
                                    </a:ln>
                                  </pic:spPr>
                                </pic:pic>
                              </a:graphicData>
                            </a:graphic>
                          </wp:inline>
                        </w:drawing>
                      </w:r>
                    </w:p>
                  </w:txbxContent>
                </v:textbox>
              </v:shape>
            </w:pict>
          </mc:Fallback>
        </mc:AlternateContent>
      </w:r>
    </w:p>
    <w:p w:rsidR="00821B70" w:rsidRDefault="002720DA" w:rsidP="00E00310">
      <w:pPr>
        <w:rPr>
          <w:rFonts w:cs="Arial"/>
          <w:b/>
          <w:szCs w:val="24"/>
        </w:rPr>
      </w:pPr>
      <w:r>
        <w:rPr>
          <w:rFonts w:cs="Arial"/>
          <w:b/>
          <w:szCs w:val="24"/>
        </w:rPr>
        <w:t>Lern</w:t>
      </w:r>
      <w:r w:rsidR="003F0CED" w:rsidRPr="00E00310">
        <w:rPr>
          <w:rFonts w:cs="Arial"/>
          <w:b/>
          <w:szCs w:val="24"/>
        </w:rPr>
        <w:t>kontrolle</w:t>
      </w:r>
      <w:r w:rsidR="003F0CED" w:rsidRPr="00E00310">
        <w:rPr>
          <w:rFonts w:cs="Arial"/>
          <w:szCs w:val="24"/>
        </w:rPr>
        <w:t xml:space="preserve">: </w:t>
      </w:r>
      <w:r w:rsidR="00445304">
        <w:rPr>
          <w:rFonts w:cs="Arial"/>
          <w:b/>
          <w:szCs w:val="24"/>
        </w:rPr>
        <w:t>Renaissance</w:t>
      </w:r>
    </w:p>
    <w:p w:rsidR="003F0CED" w:rsidRPr="00821B70" w:rsidRDefault="002720DA" w:rsidP="00E00310">
      <w:pPr>
        <w:rPr>
          <w:rFonts w:cs="Arial"/>
          <w:b/>
          <w:szCs w:val="24"/>
        </w:rPr>
      </w:pPr>
      <w:r>
        <w:rPr>
          <w:rFonts w:cs="Arial"/>
          <w:b/>
          <w:szCs w:val="24"/>
        </w:rPr>
        <w:t>12.2.2018</w:t>
      </w:r>
    </w:p>
    <w:p w:rsidR="003F0CED" w:rsidRDefault="003F0CED" w:rsidP="00E00310">
      <w:pPr>
        <w:rPr>
          <w:rFonts w:cs="Arial"/>
          <w:sz w:val="20"/>
        </w:rPr>
      </w:pPr>
    </w:p>
    <w:p w:rsidR="005B2B34" w:rsidRDefault="005B2B34" w:rsidP="00E00310">
      <w:pPr>
        <w:rPr>
          <w:rFonts w:cs="Arial"/>
          <w:sz w:val="20"/>
        </w:rPr>
      </w:pPr>
    </w:p>
    <w:p w:rsidR="005B2B34" w:rsidRPr="00E00310" w:rsidRDefault="005B2B34" w:rsidP="00E00310">
      <w:pPr>
        <w:rPr>
          <w:rFonts w:cs="Arial"/>
          <w:sz w:val="20"/>
        </w:rPr>
      </w:pPr>
    </w:p>
    <w:p w:rsidR="00242C3F" w:rsidRPr="00E00310" w:rsidRDefault="00242C3F" w:rsidP="00E00310">
      <w:pPr>
        <w:rPr>
          <w:rFonts w:cs="Arial"/>
          <w:sz w:val="20"/>
        </w:rPr>
      </w:pPr>
      <w:r w:rsidRPr="00E00310">
        <w:rPr>
          <w:rFonts w:cs="Arial"/>
          <w:sz w:val="20"/>
        </w:rPr>
        <w:t>Name:……………………………………………….</w:t>
      </w:r>
    </w:p>
    <w:p w:rsidR="00242838" w:rsidRDefault="00242838" w:rsidP="00E00310">
      <w:pPr>
        <w:rPr>
          <w:rFonts w:cs="Arial"/>
          <w:sz w:val="20"/>
        </w:rPr>
      </w:pPr>
    </w:p>
    <w:p w:rsidR="00E00310" w:rsidRDefault="000D2D64" w:rsidP="00E00310">
      <w:pPr>
        <w:rPr>
          <w:rFonts w:cs="Arial"/>
          <w:sz w:val="20"/>
        </w:rPr>
      </w:pPr>
      <w:r>
        <w:rPr>
          <w:rFonts w:cs="Arial"/>
          <w:sz w:val="20"/>
        </w:rPr>
        <w:t xml:space="preserve">Zeit: </w:t>
      </w:r>
      <w:r w:rsidR="00B9314D">
        <w:rPr>
          <w:rFonts w:cs="Arial"/>
          <w:sz w:val="20"/>
        </w:rPr>
        <w:t>50</w:t>
      </w:r>
      <w:r w:rsidR="001642B0">
        <w:rPr>
          <w:rFonts w:cs="Arial"/>
          <w:sz w:val="20"/>
        </w:rPr>
        <w:t xml:space="preserve"> Minute/2</w:t>
      </w:r>
      <w:r w:rsidR="00B9314D">
        <w:rPr>
          <w:rFonts w:cs="Arial"/>
          <w:sz w:val="20"/>
        </w:rPr>
        <w:t>3</w:t>
      </w:r>
      <w:r w:rsidR="001642B0">
        <w:rPr>
          <w:rFonts w:cs="Arial"/>
          <w:sz w:val="20"/>
        </w:rPr>
        <w:t xml:space="preserve"> Punkte</w:t>
      </w:r>
    </w:p>
    <w:p w:rsidR="009332F8" w:rsidRPr="009332F8" w:rsidRDefault="009332F8" w:rsidP="009332F8">
      <w:pPr>
        <w:rPr>
          <w:rFonts w:cs="Arial"/>
          <w:sz w:val="20"/>
        </w:rPr>
      </w:pPr>
    </w:p>
    <w:p w:rsidR="009332F8" w:rsidRPr="009332F8" w:rsidRDefault="000D2D64" w:rsidP="009332F8">
      <w:pPr>
        <w:pBdr>
          <w:bottom w:val="single" w:sz="4" w:space="1" w:color="auto"/>
        </w:pBdr>
        <w:rPr>
          <w:rFonts w:cs="Arial"/>
          <w:sz w:val="20"/>
        </w:rPr>
      </w:pPr>
      <w:r>
        <w:rPr>
          <w:rFonts w:cs="Arial"/>
          <w:sz w:val="20"/>
        </w:rPr>
        <w:t xml:space="preserve">A. </w:t>
      </w:r>
      <w:r w:rsidR="009332F8" w:rsidRPr="009332F8">
        <w:rPr>
          <w:rFonts w:cs="Arial"/>
          <w:sz w:val="20"/>
        </w:rPr>
        <w:t>Geschichte der Neuzeit – Die Renaissance</w:t>
      </w:r>
    </w:p>
    <w:p w:rsidR="009332F8" w:rsidRPr="009332F8" w:rsidRDefault="000D2D64" w:rsidP="009332F8">
      <w:pPr>
        <w:rPr>
          <w:rFonts w:cs="Arial"/>
          <w:sz w:val="20"/>
        </w:rPr>
      </w:pPr>
      <w:r>
        <w:rPr>
          <w:rFonts w:cs="Arial"/>
          <w:sz w:val="20"/>
        </w:rPr>
        <w:t xml:space="preserve">1.1 </w:t>
      </w:r>
      <w:r w:rsidR="009332F8" w:rsidRPr="009332F8">
        <w:rPr>
          <w:rFonts w:cs="Arial"/>
          <w:sz w:val="20"/>
        </w:rPr>
        <w:t>Richtig oder Falsch? (2P)</w:t>
      </w:r>
    </w:p>
    <w:p w:rsidR="009332F8" w:rsidRPr="009332F8" w:rsidRDefault="009332F8" w:rsidP="009332F8">
      <w:pPr>
        <w:rPr>
          <w:rFonts w:cs="Arial"/>
          <w:sz w:val="20"/>
        </w:rPr>
      </w:pPr>
    </w:p>
    <w:p w:rsidR="009332F8" w:rsidRPr="009332F8" w:rsidRDefault="009332F8" w:rsidP="009332F8">
      <w:pPr>
        <w:rPr>
          <w:rFonts w:cs="Arial"/>
          <w:sz w:val="20"/>
        </w:rPr>
      </w:pPr>
      <w:r w:rsidRPr="009332F8">
        <w:rPr>
          <w:rFonts w:cs="Arial"/>
          <w:sz w:val="20"/>
        </w:rPr>
        <w:t>Kreuzen Sie in den letzten Spalten an, ob die Aussage richtig oder falsch ist.</w:t>
      </w:r>
    </w:p>
    <w:p w:rsidR="002720DA" w:rsidRDefault="002720DA" w:rsidP="002720DA">
      <w:pPr>
        <w:rPr>
          <w:rFonts w:cs="Arial"/>
          <w:sz w:val="20"/>
        </w:rPr>
      </w:pPr>
    </w:p>
    <w:tbl>
      <w:tblPr>
        <w:tblStyle w:val="Tabellenraster"/>
        <w:tblW w:w="0" w:type="auto"/>
        <w:tblLook w:val="04A0" w:firstRow="1" w:lastRow="0" w:firstColumn="1" w:lastColumn="0" w:noHBand="0" w:noVBand="1"/>
      </w:tblPr>
      <w:tblGrid>
        <w:gridCol w:w="7474"/>
        <w:gridCol w:w="848"/>
        <w:gridCol w:w="740"/>
      </w:tblGrid>
      <w:tr w:rsidR="002720DA" w:rsidRPr="00FD1D96" w:rsidTr="00A80788">
        <w:tc>
          <w:tcPr>
            <w:tcW w:w="7621" w:type="dxa"/>
          </w:tcPr>
          <w:p w:rsidR="002720DA" w:rsidRPr="00FD1D96" w:rsidRDefault="002720DA" w:rsidP="00A80788">
            <w:pPr>
              <w:rPr>
                <w:rFonts w:cs="Arial"/>
                <w:i/>
                <w:sz w:val="20"/>
              </w:rPr>
            </w:pPr>
            <w:r w:rsidRPr="00FD1D96">
              <w:rPr>
                <w:rFonts w:cs="Arial"/>
                <w:i/>
                <w:sz w:val="20"/>
              </w:rPr>
              <w:t>Aussage zur Renaissance</w:t>
            </w:r>
          </w:p>
        </w:tc>
        <w:tc>
          <w:tcPr>
            <w:tcW w:w="851" w:type="dxa"/>
          </w:tcPr>
          <w:p w:rsidR="002720DA" w:rsidRPr="00FD1D96" w:rsidRDefault="002720DA" w:rsidP="00A80788">
            <w:pPr>
              <w:rPr>
                <w:rFonts w:cs="Arial"/>
                <w:i/>
                <w:sz w:val="20"/>
              </w:rPr>
            </w:pPr>
            <w:r w:rsidRPr="00FD1D96">
              <w:rPr>
                <w:rFonts w:cs="Arial"/>
                <w:i/>
                <w:sz w:val="20"/>
              </w:rPr>
              <w:t>richtig</w:t>
            </w:r>
          </w:p>
        </w:tc>
        <w:tc>
          <w:tcPr>
            <w:tcW w:w="740" w:type="dxa"/>
          </w:tcPr>
          <w:p w:rsidR="002720DA" w:rsidRPr="00FD1D96" w:rsidRDefault="002720DA" w:rsidP="00A80788">
            <w:pPr>
              <w:rPr>
                <w:rFonts w:cs="Arial"/>
                <w:i/>
                <w:sz w:val="20"/>
              </w:rPr>
            </w:pPr>
            <w:r w:rsidRPr="00FD1D96">
              <w:rPr>
                <w:rFonts w:cs="Arial"/>
                <w:i/>
                <w:sz w:val="20"/>
              </w:rPr>
              <w:t>falsch</w:t>
            </w:r>
          </w:p>
        </w:tc>
      </w:tr>
      <w:tr w:rsidR="002720DA" w:rsidTr="00A80788">
        <w:tc>
          <w:tcPr>
            <w:tcW w:w="7621" w:type="dxa"/>
          </w:tcPr>
          <w:p w:rsidR="002720DA" w:rsidRDefault="002720DA" w:rsidP="00A80788">
            <w:pPr>
              <w:rPr>
                <w:rFonts w:cs="Arial"/>
                <w:sz w:val="20"/>
              </w:rPr>
            </w:pPr>
            <w:r>
              <w:rPr>
                <w:rFonts w:cs="Arial"/>
                <w:sz w:val="20"/>
              </w:rPr>
              <w:t>Die Hauptnahrungsmittel der Menschen vor der Renaissance waren Getreide, Kohl, Mais und Tomaten aus Italien.</w:t>
            </w:r>
          </w:p>
        </w:tc>
        <w:tc>
          <w:tcPr>
            <w:tcW w:w="851" w:type="dxa"/>
          </w:tcPr>
          <w:p w:rsidR="002720DA" w:rsidRPr="00386186" w:rsidRDefault="002720DA" w:rsidP="00A80788">
            <w:pPr>
              <w:rPr>
                <w:rFonts w:cs="Arial"/>
                <w:sz w:val="20"/>
              </w:rPr>
            </w:pPr>
          </w:p>
        </w:tc>
        <w:tc>
          <w:tcPr>
            <w:tcW w:w="740" w:type="dxa"/>
          </w:tcPr>
          <w:p w:rsidR="002720DA" w:rsidRPr="00386186" w:rsidRDefault="002720DA" w:rsidP="00A80788">
            <w:pPr>
              <w:rPr>
                <w:rFonts w:cs="Arial"/>
                <w:sz w:val="20"/>
              </w:rPr>
            </w:pPr>
          </w:p>
        </w:tc>
      </w:tr>
      <w:tr w:rsidR="002720DA" w:rsidTr="00A80788">
        <w:tc>
          <w:tcPr>
            <w:tcW w:w="7621" w:type="dxa"/>
          </w:tcPr>
          <w:p w:rsidR="002720DA" w:rsidRDefault="002720DA" w:rsidP="00A80788">
            <w:pPr>
              <w:rPr>
                <w:rFonts w:cs="Arial"/>
                <w:sz w:val="20"/>
              </w:rPr>
            </w:pPr>
            <w:r>
              <w:rPr>
                <w:rFonts w:cs="Arial"/>
                <w:sz w:val="20"/>
              </w:rPr>
              <w:t>Das Zeitalter der Renaissance dauert von ca. 1350 bis zum Beginn des 17. Jahrhunderts.</w:t>
            </w:r>
          </w:p>
        </w:tc>
        <w:tc>
          <w:tcPr>
            <w:tcW w:w="851" w:type="dxa"/>
          </w:tcPr>
          <w:p w:rsidR="002720DA" w:rsidRPr="00386186" w:rsidRDefault="002720DA" w:rsidP="00A80788">
            <w:pPr>
              <w:rPr>
                <w:rFonts w:cs="Arial"/>
                <w:sz w:val="20"/>
              </w:rPr>
            </w:pPr>
          </w:p>
        </w:tc>
        <w:tc>
          <w:tcPr>
            <w:tcW w:w="740" w:type="dxa"/>
          </w:tcPr>
          <w:p w:rsidR="002720DA" w:rsidRPr="00386186" w:rsidRDefault="002720DA" w:rsidP="00A80788">
            <w:pPr>
              <w:rPr>
                <w:rFonts w:cs="Arial"/>
                <w:sz w:val="20"/>
              </w:rPr>
            </w:pPr>
          </w:p>
        </w:tc>
      </w:tr>
      <w:tr w:rsidR="002720DA" w:rsidTr="00A80788">
        <w:tc>
          <w:tcPr>
            <w:tcW w:w="7621" w:type="dxa"/>
          </w:tcPr>
          <w:p w:rsidR="002720DA" w:rsidRDefault="002720DA" w:rsidP="00A80788">
            <w:pPr>
              <w:rPr>
                <w:rFonts w:cs="Arial"/>
                <w:sz w:val="20"/>
              </w:rPr>
            </w:pPr>
            <w:r>
              <w:rPr>
                <w:rFonts w:cs="Arial"/>
                <w:sz w:val="20"/>
              </w:rPr>
              <w:t>Die „Kopernikanische Wende“ besagt, dass das Weltbild nicht mehr die Sonne im Zentrum des Alls sieht, sondern die Erde.</w:t>
            </w:r>
          </w:p>
        </w:tc>
        <w:tc>
          <w:tcPr>
            <w:tcW w:w="851" w:type="dxa"/>
          </w:tcPr>
          <w:p w:rsidR="002720DA" w:rsidRPr="00386186" w:rsidRDefault="002720DA" w:rsidP="00A80788">
            <w:pPr>
              <w:rPr>
                <w:rFonts w:cs="Arial"/>
                <w:sz w:val="20"/>
              </w:rPr>
            </w:pPr>
          </w:p>
        </w:tc>
        <w:tc>
          <w:tcPr>
            <w:tcW w:w="740" w:type="dxa"/>
          </w:tcPr>
          <w:p w:rsidR="002720DA" w:rsidRPr="00386186" w:rsidRDefault="002720DA" w:rsidP="00A80788">
            <w:pPr>
              <w:rPr>
                <w:rFonts w:cs="Arial"/>
                <w:sz w:val="20"/>
              </w:rPr>
            </w:pPr>
          </w:p>
        </w:tc>
      </w:tr>
      <w:tr w:rsidR="002720DA" w:rsidTr="00A80788">
        <w:tc>
          <w:tcPr>
            <w:tcW w:w="7621" w:type="dxa"/>
          </w:tcPr>
          <w:p w:rsidR="002720DA" w:rsidRDefault="002720DA" w:rsidP="00A80788">
            <w:pPr>
              <w:rPr>
                <w:rFonts w:cs="Arial"/>
                <w:sz w:val="20"/>
              </w:rPr>
            </w:pPr>
            <w:r>
              <w:rPr>
                <w:rFonts w:cs="Arial"/>
                <w:sz w:val="20"/>
              </w:rPr>
              <w:t xml:space="preserve">Leonardo da Vinci erstellt neben Kunstwerken vor allem auch Möbel. </w:t>
            </w:r>
          </w:p>
        </w:tc>
        <w:tc>
          <w:tcPr>
            <w:tcW w:w="851" w:type="dxa"/>
          </w:tcPr>
          <w:p w:rsidR="002720DA" w:rsidRPr="00386186" w:rsidRDefault="002720DA" w:rsidP="00A80788">
            <w:pPr>
              <w:rPr>
                <w:rFonts w:cs="Arial"/>
                <w:sz w:val="20"/>
              </w:rPr>
            </w:pPr>
          </w:p>
        </w:tc>
        <w:tc>
          <w:tcPr>
            <w:tcW w:w="740" w:type="dxa"/>
          </w:tcPr>
          <w:p w:rsidR="002720DA" w:rsidRPr="00386186" w:rsidRDefault="002720DA" w:rsidP="00A80788">
            <w:pPr>
              <w:rPr>
                <w:rFonts w:cs="Arial"/>
                <w:sz w:val="20"/>
              </w:rPr>
            </w:pPr>
          </w:p>
          <w:p w:rsidR="002720DA" w:rsidRPr="00386186" w:rsidRDefault="002720DA" w:rsidP="00A80788">
            <w:pPr>
              <w:rPr>
                <w:rFonts w:cs="Arial"/>
                <w:sz w:val="20"/>
              </w:rPr>
            </w:pPr>
          </w:p>
        </w:tc>
      </w:tr>
      <w:tr w:rsidR="002720DA" w:rsidTr="00A80788">
        <w:tc>
          <w:tcPr>
            <w:tcW w:w="7621" w:type="dxa"/>
          </w:tcPr>
          <w:p w:rsidR="002720DA" w:rsidRDefault="002720DA" w:rsidP="00A80788">
            <w:pPr>
              <w:rPr>
                <w:rFonts w:cs="Arial"/>
                <w:sz w:val="20"/>
              </w:rPr>
            </w:pPr>
            <w:r>
              <w:rPr>
                <w:rFonts w:cs="Arial"/>
                <w:sz w:val="20"/>
              </w:rPr>
              <w:t xml:space="preserve">„Renaissance“ </w:t>
            </w:r>
            <w:proofErr w:type="spellStart"/>
            <w:r>
              <w:rPr>
                <w:rFonts w:cs="Arial"/>
                <w:sz w:val="20"/>
              </w:rPr>
              <w:t>heisst</w:t>
            </w:r>
            <w:proofErr w:type="spellEnd"/>
            <w:r>
              <w:rPr>
                <w:rFonts w:cs="Arial"/>
                <w:sz w:val="20"/>
              </w:rPr>
              <w:t xml:space="preserve"> „Wiedererkennen“. Es ist eine Sonderform von „</w:t>
            </w:r>
            <w:proofErr w:type="spellStart"/>
            <w:r>
              <w:rPr>
                <w:rFonts w:cs="Arial"/>
                <w:sz w:val="20"/>
              </w:rPr>
              <w:t>reconaitre</w:t>
            </w:r>
            <w:proofErr w:type="spellEnd"/>
            <w:r>
              <w:rPr>
                <w:rFonts w:cs="Arial"/>
                <w:sz w:val="20"/>
              </w:rPr>
              <w:t>“.</w:t>
            </w:r>
          </w:p>
        </w:tc>
        <w:tc>
          <w:tcPr>
            <w:tcW w:w="851" w:type="dxa"/>
          </w:tcPr>
          <w:p w:rsidR="002720DA" w:rsidRPr="00386186" w:rsidRDefault="002720DA" w:rsidP="00A80788">
            <w:pPr>
              <w:rPr>
                <w:rFonts w:cs="Arial"/>
                <w:sz w:val="20"/>
              </w:rPr>
            </w:pPr>
          </w:p>
        </w:tc>
        <w:tc>
          <w:tcPr>
            <w:tcW w:w="740" w:type="dxa"/>
          </w:tcPr>
          <w:p w:rsidR="002720DA" w:rsidRPr="00386186" w:rsidRDefault="002720DA" w:rsidP="00A80788">
            <w:pPr>
              <w:rPr>
                <w:rFonts w:cs="Arial"/>
                <w:sz w:val="20"/>
              </w:rPr>
            </w:pPr>
          </w:p>
          <w:p w:rsidR="002720DA" w:rsidRPr="00386186" w:rsidRDefault="002720DA" w:rsidP="00A80788">
            <w:pPr>
              <w:rPr>
                <w:rFonts w:cs="Arial"/>
                <w:sz w:val="20"/>
              </w:rPr>
            </w:pPr>
          </w:p>
        </w:tc>
      </w:tr>
      <w:tr w:rsidR="002720DA" w:rsidTr="00A80788">
        <w:tc>
          <w:tcPr>
            <w:tcW w:w="7621" w:type="dxa"/>
          </w:tcPr>
          <w:p w:rsidR="002720DA" w:rsidRDefault="002720DA" w:rsidP="00A80788">
            <w:pPr>
              <w:rPr>
                <w:rFonts w:cs="Arial"/>
                <w:sz w:val="20"/>
              </w:rPr>
            </w:pPr>
            <w:r>
              <w:rPr>
                <w:rFonts w:cs="Arial"/>
                <w:sz w:val="20"/>
              </w:rPr>
              <w:t>Eine von Luther geprägte Redensart ist „das tägliche Brot“.</w:t>
            </w:r>
          </w:p>
        </w:tc>
        <w:tc>
          <w:tcPr>
            <w:tcW w:w="851" w:type="dxa"/>
          </w:tcPr>
          <w:p w:rsidR="002720DA" w:rsidRPr="00386186" w:rsidRDefault="002720DA" w:rsidP="00A80788">
            <w:pPr>
              <w:rPr>
                <w:rFonts w:cs="Arial"/>
                <w:sz w:val="20"/>
              </w:rPr>
            </w:pPr>
          </w:p>
        </w:tc>
        <w:tc>
          <w:tcPr>
            <w:tcW w:w="740" w:type="dxa"/>
          </w:tcPr>
          <w:p w:rsidR="002720DA" w:rsidRPr="00386186" w:rsidRDefault="002720DA" w:rsidP="00A80788">
            <w:pPr>
              <w:rPr>
                <w:rFonts w:cs="Arial"/>
                <w:sz w:val="20"/>
              </w:rPr>
            </w:pPr>
          </w:p>
          <w:p w:rsidR="002720DA" w:rsidRPr="00386186" w:rsidRDefault="002720DA" w:rsidP="00A80788">
            <w:pPr>
              <w:rPr>
                <w:rFonts w:cs="Arial"/>
                <w:sz w:val="20"/>
              </w:rPr>
            </w:pPr>
          </w:p>
        </w:tc>
      </w:tr>
    </w:tbl>
    <w:p w:rsidR="002720DA" w:rsidRDefault="002720DA" w:rsidP="002720DA">
      <w:pPr>
        <w:rPr>
          <w:rFonts w:cs="Arial"/>
          <w:sz w:val="20"/>
        </w:rPr>
      </w:pPr>
      <w:r>
        <w:rPr>
          <w:rFonts w:cs="Arial"/>
          <w:sz w:val="20"/>
        </w:rPr>
        <w:br w:type="page"/>
      </w:r>
    </w:p>
    <w:p w:rsidR="00AC5050" w:rsidRDefault="00AB003C" w:rsidP="00AC5050">
      <w:pPr>
        <w:rPr>
          <w:rFonts w:cs="Arial"/>
          <w:sz w:val="20"/>
        </w:rPr>
      </w:pPr>
      <w:r w:rsidRPr="00E00310">
        <w:rPr>
          <w:rFonts w:cs="Arial"/>
          <w:sz w:val="20"/>
        </w:rPr>
        <w:lastRenderedPageBreak/>
        <w:t>1.</w:t>
      </w:r>
      <w:r w:rsidR="001226BD">
        <w:rPr>
          <w:rFonts w:cs="Arial"/>
          <w:sz w:val="20"/>
        </w:rPr>
        <w:t>2</w:t>
      </w:r>
      <w:r w:rsidRPr="00E00310">
        <w:rPr>
          <w:rFonts w:cs="Arial"/>
          <w:sz w:val="20"/>
        </w:rPr>
        <w:t xml:space="preserve"> </w:t>
      </w:r>
      <w:r w:rsidR="000D2D64">
        <w:rPr>
          <w:rFonts w:cs="Arial"/>
          <w:sz w:val="20"/>
        </w:rPr>
        <w:t>Erläutern Sie 2</w:t>
      </w:r>
      <w:r w:rsidR="00AC5050">
        <w:rPr>
          <w:rFonts w:cs="Arial"/>
          <w:sz w:val="20"/>
        </w:rPr>
        <w:t xml:space="preserve"> </w:t>
      </w:r>
      <w:r w:rsidR="00445304">
        <w:rPr>
          <w:rFonts w:cs="Arial"/>
          <w:sz w:val="20"/>
        </w:rPr>
        <w:t>Merkmale des Humanismus. (2 P)</w:t>
      </w: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Pr="00196490" w:rsidRDefault="00AC5050" w:rsidP="00AC5050">
      <w:pPr>
        <w:pBdr>
          <w:bottom w:val="single" w:sz="4" w:space="1" w:color="auto"/>
        </w:pBdr>
        <w:rPr>
          <w:rFonts w:cs="Arial"/>
          <w:i/>
          <w:sz w:val="20"/>
        </w:rPr>
      </w:pPr>
    </w:p>
    <w:p w:rsidR="00445304" w:rsidRDefault="00445304" w:rsidP="00445304">
      <w:pPr>
        <w:rPr>
          <w:rFonts w:cs="Arial"/>
          <w:sz w:val="20"/>
        </w:rPr>
      </w:pPr>
    </w:p>
    <w:p w:rsidR="00445304" w:rsidRDefault="00445304" w:rsidP="00445304">
      <w:pPr>
        <w:pBdr>
          <w:bottom w:val="single" w:sz="4" w:space="1" w:color="auto"/>
        </w:pBdr>
        <w:rPr>
          <w:rFonts w:cs="Arial"/>
          <w:sz w:val="20"/>
        </w:rPr>
      </w:pPr>
    </w:p>
    <w:p w:rsidR="00445304" w:rsidRDefault="00445304" w:rsidP="00445304">
      <w:pPr>
        <w:rPr>
          <w:rFonts w:cs="Arial"/>
          <w:sz w:val="20"/>
        </w:rPr>
      </w:pPr>
    </w:p>
    <w:p w:rsidR="00445304" w:rsidRPr="00196490" w:rsidRDefault="00445304" w:rsidP="00445304">
      <w:pPr>
        <w:pBdr>
          <w:bottom w:val="single" w:sz="4" w:space="1" w:color="auto"/>
        </w:pBdr>
        <w:rPr>
          <w:rFonts w:cs="Arial"/>
          <w:i/>
          <w:sz w:val="20"/>
        </w:rPr>
      </w:pPr>
    </w:p>
    <w:p w:rsidR="00445304" w:rsidRDefault="00445304" w:rsidP="00445304">
      <w:pPr>
        <w:rPr>
          <w:rFonts w:cs="Arial"/>
          <w:sz w:val="20"/>
        </w:rPr>
      </w:pPr>
    </w:p>
    <w:p w:rsidR="00AC5050" w:rsidRDefault="00AC5050" w:rsidP="00AC5050">
      <w:pPr>
        <w:rPr>
          <w:rFonts w:cs="Arial"/>
          <w:sz w:val="20"/>
        </w:rPr>
      </w:pPr>
    </w:p>
    <w:p w:rsidR="00AC5050" w:rsidRPr="00E00310" w:rsidRDefault="00AC5050" w:rsidP="00AC5050">
      <w:pPr>
        <w:rPr>
          <w:rFonts w:cs="Arial"/>
          <w:sz w:val="20"/>
        </w:rPr>
      </w:pPr>
      <w:r>
        <w:rPr>
          <w:rFonts w:cs="Arial"/>
          <w:sz w:val="20"/>
        </w:rPr>
        <w:t>1.</w:t>
      </w:r>
      <w:r w:rsidR="001226BD">
        <w:rPr>
          <w:rFonts w:cs="Arial"/>
          <w:sz w:val="20"/>
        </w:rPr>
        <w:t>3</w:t>
      </w:r>
      <w:r>
        <w:rPr>
          <w:rFonts w:cs="Arial"/>
          <w:sz w:val="20"/>
        </w:rPr>
        <w:t xml:space="preserve"> </w:t>
      </w:r>
      <w:r w:rsidR="009A2DB3">
        <w:rPr>
          <w:rFonts w:cs="Arial"/>
          <w:sz w:val="20"/>
        </w:rPr>
        <w:t xml:space="preserve">Wodurch unterscheiden sich Renaissance </w:t>
      </w:r>
      <w:r w:rsidR="001226BD">
        <w:rPr>
          <w:rFonts w:cs="Arial"/>
          <w:sz w:val="20"/>
        </w:rPr>
        <w:t xml:space="preserve">und </w:t>
      </w:r>
      <w:r w:rsidR="009A2DB3">
        <w:rPr>
          <w:rFonts w:cs="Arial"/>
          <w:sz w:val="20"/>
        </w:rPr>
        <w:t>Humanismus?</w:t>
      </w:r>
      <w:r>
        <w:rPr>
          <w:rFonts w:cs="Arial"/>
          <w:sz w:val="20"/>
        </w:rPr>
        <w:t xml:space="preserve"> </w:t>
      </w:r>
      <w:r w:rsidR="00445304">
        <w:rPr>
          <w:rFonts w:cs="Arial"/>
          <w:sz w:val="20"/>
        </w:rPr>
        <w:t>(2 P)</w:t>
      </w: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Pr="00196490" w:rsidRDefault="00AC5050" w:rsidP="00AC5050">
      <w:pPr>
        <w:pBdr>
          <w:bottom w:val="single" w:sz="4" w:space="1" w:color="auto"/>
        </w:pBdr>
        <w:rPr>
          <w:rFonts w:cs="Arial"/>
          <w:i/>
          <w:sz w:val="20"/>
        </w:rPr>
      </w:pPr>
    </w:p>
    <w:p w:rsidR="00445304" w:rsidRDefault="00445304" w:rsidP="00445304">
      <w:pPr>
        <w:rPr>
          <w:rFonts w:cs="Arial"/>
          <w:sz w:val="20"/>
        </w:rPr>
      </w:pPr>
    </w:p>
    <w:p w:rsidR="00445304" w:rsidRDefault="00445304" w:rsidP="00445304">
      <w:pPr>
        <w:pBdr>
          <w:bottom w:val="single" w:sz="4" w:space="1" w:color="auto"/>
        </w:pBdr>
        <w:rPr>
          <w:rFonts w:cs="Arial"/>
          <w:sz w:val="20"/>
        </w:rPr>
      </w:pPr>
    </w:p>
    <w:p w:rsidR="00445304" w:rsidRDefault="00445304" w:rsidP="00445304">
      <w:pPr>
        <w:rPr>
          <w:rFonts w:cs="Arial"/>
          <w:sz w:val="20"/>
        </w:rPr>
      </w:pPr>
    </w:p>
    <w:p w:rsidR="00445304" w:rsidRDefault="00445304" w:rsidP="00AC5050">
      <w:pPr>
        <w:rPr>
          <w:rFonts w:cs="Arial"/>
          <w:sz w:val="20"/>
        </w:rPr>
      </w:pPr>
    </w:p>
    <w:p w:rsidR="00AC5050" w:rsidRDefault="00445304" w:rsidP="00AC5050">
      <w:pPr>
        <w:rPr>
          <w:rFonts w:cs="Arial"/>
          <w:sz w:val="20"/>
        </w:rPr>
      </w:pPr>
      <w:r>
        <w:rPr>
          <w:rFonts w:cs="Arial"/>
          <w:sz w:val="20"/>
        </w:rPr>
        <w:t>1.</w:t>
      </w:r>
      <w:r w:rsidR="001226BD">
        <w:rPr>
          <w:rFonts w:cs="Arial"/>
          <w:sz w:val="20"/>
        </w:rPr>
        <w:t>4</w:t>
      </w:r>
      <w:r w:rsidR="00AC5050">
        <w:rPr>
          <w:rFonts w:cs="Arial"/>
          <w:sz w:val="20"/>
        </w:rPr>
        <w:t xml:space="preserve"> In der Renaissance gibt es einige wichtige Entdeckungen und Erfindungen. Erläutern Sie je eine Entdeckung und eine Erfindung. (2P)</w:t>
      </w:r>
    </w:p>
    <w:p w:rsidR="00AC5050" w:rsidRDefault="00AC5050" w:rsidP="00AC5050">
      <w:pPr>
        <w:pBdr>
          <w:bottom w:val="single" w:sz="4" w:space="1" w:color="auto"/>
        </w:pBdr>
        <w:rPr>
          <w:rFonts w:cs="Arial"/>
          <w:sz w:val="20"/>
        </w:rPr>
      </w:pPr>
    </w:p>
    <w:p w:rsidR="00AC5050" w:rsidRDefault="00445304" w:rsidP="00AC5050">
      <w:pPr>
        <w:pBdr>
          <w:bottom w:val="single" w:sz="4" w:space="1" w:color="auto"/>
        </w:pBdr>
        <w:rPr>
          <w:rFonts w:cs="Arial"/>
          <w:sz w:val="20"/>
        </w:rPr>
      </w:pPr>
      <w:r>
        <w:rPr>
          <w:rFonts w:cs="Arial"/>
          <w:sz w:val="20"/>
        </w:rPr>
        <w:t>a) Entdeckung</w:t>
      </w: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AC5050" w:rsidRDefault="00AC5050" w:rsidP="00AC5050">
      <w:pPr>
        <w:rPr>
          <w:rFonts w:cs="Arial"/>
          <w:sz w:val="20"/>
        </w:rPr>
      </w:pPr>
    </w:p>
    <w:p w:rsidR="00AC5050" w:rsidRDefault="00AC5050" w:rsidP="00AC5050">
      <w:pPr>
        <w:pBdr>
          <w:bottom w:val="single" w:sz="4" w:space="1" w:color="auto"/>
        </w:pBdr>
        <w:rPr>
          <w:rFonts w:cs="Arial"/>
          <w:sz w:val="20"/>
        </w:rPr>
      </w:pPr>
    </w:p>
    <w:p w:rsidR="00445304" w:rsidRDefault="00445304" w:rsidP="00445304">
      <w:pPr>
        <w:pBdr>
          <w:bottom w:val="single" w:sz="4" w:space="1" w:color="auto"/>
        </w:pBdr>
        <w:rPr>
          <w:rFonts w:cs="Arial"/>
          <w:sz w:val="20"/>
        </w:rPr>
      </w:pPr>
      <w:r>
        <w:rPr>
          <w:rFonts w:cs="Arial"/>
          <w:sz w:val="20"/>
        </w:rPr>
        <w:t>B) Erfindung</w:t>
      </w:r>
    </w:p>
    <w:p w:rsidR="00445304" w:rsidRDefault="00445304" w:rsidP="00445304">
      <w:pPr>
        <w:rPr>
          <w:rFonts w:cs="Arial"/>
          <w:sz w:val="20"/>
        </w:rPr>
      </w:pPr>
    </w:p>
    <w:p w:rsidR="00445304" w:rsidRDefault="00445304" w:rsidP="00445304">
      <w:pPr>
        <w:pBdr>
          <w:bottom w:val="single" w:sz="4" w:space="1" w:color="auto"/>
        </w:pBdr>
        <w:rPr>
          <w:rFonts w:cs="Arial"/>
          <w:sz w:val="20"/>
        </w:rPr>
      </w:pPr>
    </w:p>
    <w:p w:rsidR="00445304" w:rsidRDefault="00445304" w:rsidP="00445304">
      <w:pPr>
        <w:rPr>
          <w:rFonts w:cs="Arial"/>
          <w:sz w:val="20"/>
        </w:rPr>
      </w:pPr>
    </w:p>
    <w:p w:rsidR="00445304" w:rsidRDefault="00445304" w:rsidP="00445304">
      <w:pPr>
        <w:pBdr>
          <w:bottom w:val="single" w:sz="4" w:space="1" w:color="auto"/>
        </w:pBdr>
        <w:rPr>
          <w:rFonts w:cs="Arial"/>
          <w:sz w:val="20"/>
        </w:rPr>
      </w:pPr>
    </w:p>
    <w:p w:rsidR="00445304" w:rsidRDefault="00445304" w:rsidP="00445304">
      <w:pPr>
        <w:rPr>
          <w:rFonts w:cs="Arial"/>
          <w:sz w:val="20"/>
        </w:rPr>
      </w:pPr>
    </w:p>
    <w:p w:rsidR="00445304" w:rsidRDefault="00445304" w:rsidP="00445304">
      <w:pPr>
        <w:pBdr>
          <w:bottom w:val="single" w:sz="4" w:space="1" w:color="auto"/>
        </w:pBdr>
        <w:rPr>
          <w:rFonts w:cs="Arial"/>
          <w:sz w:val="20"/>
        </w:rPr>
      </w:pPr>
    </w:p>
    <w:p w:rsidR="00445304" w:rsidRDefault="00445304" w:rsidP="00445304">
      <w:pPr>
        <w:rPr>
          <w:rFonts w:cs="Arial"/>
          <w:sz w:val="20"/>
        </w:rPr>
      </w:pPr>
    </w:p>
    <w:p w:rsidR="00445304" w:rsidRDefault="00445304" w:rsidP="00445304">
      <w:pPr>
        <w:pBdr>
          <w:bottom w:val="single" w:sz="4" w:space="1" w:color="auto"/>
        </w:pBdr>
        <w:rPr>
          <w:rFonts w:cs="Arial"/>
          <w:sz w:val="20"/>
        </w:rPr>
      </w:pPr>
    </w:p>
    <w:p w:rsidR="00445304" w:rsidRDefault="00445304" w:rsidP="00AC5050">
      <w:pPr>
        <w:rPr>
          <w:rFonts w:cs="Arial"/>
          <w:sz w:val="20"/>
          <w:lang w:val="de-CH"/>
        </w:rPr>
      </w:pPr>
    </w:p>
    <w:p w:rsidR="001226BD" w:rsidRDefault="001226BD" w:rsidP="00AC5050">
      <w:pPr>
        <w:rPr>
          <w:rFonts w:cs="Arial"/>
          <w:sz w:val="20"/>
          <w:lang w:val="de-CH"/>
        </w:rPr>
      </w:pPr>
    </w:p>
    <w:p w:rsidR="001226BD" w:rsidRDefault="001226BD" w:rsidP="00AC5050">
      <w:pPr>
        <w:rPr>
          <w:rFonts w:cs="Arial"/>
          <w:sz w:val="20"/>
          <w:lang w:val="de-CH"/>
        </w:rPr>
      </w:pPr>
    </w:p>
    <w:p w:rsidR="001226BD" w:rsidRDefault="001226BD" w:rsidP="00AC5050">
      <w:pPr>
        <w:rPr>
          <w:rFonts w:cs="Arial"/>
          <w:sz w:val="20"/>
          <w:lang w:val="de-CH"/>
        </w:rPr>
      </w:pPr>
    </w:p>
    <w:p w:rsidR="001226BD" w:rsidRDefault="001226BD" w:rsidP="00AC5050">
      <w:pPr>
        <w:rPr>
          <w:rFonts w:cs="Arial"/>
          <w:sz w:val="20"/>
          <w:lang w:val="de-CH"/>
        </w:rPr>
      </w:pPr>
    </w:p>
    <w:p w:rsidR="001226BD" w:rsidRDefault="001226BD" w:rsidP="00AC5050">
      <w:pPr>
        <w:rPr>
          <w:rFonts w:cs="Arial"/>
          <w:sz w:val="20"/>
          <w:lang w:val="de-CH"/>
        </w:rPr>
      </w:pPr>
    </w:p>
    <w:p w:rsidR="001226BD" w:rsidRDefault="001226BD" w:rsidP="00AC5050">
      <w:pPr>
        <w:rPr>
          <w:rFonts w:cs="Arial"/>
          <w:sz w:val="20"/>
          <w:lang w:val="de-CH"/>
        </w:rPr>
      </w:pPr>
    </w:p>
    <w:p w:rsidR="001226BD" w:rsidRDefault="001226BD" w:rsidP="00AC5050">
      <w:pPr>
        <w:rPr>
          <w:rFonts w:cs="Arial"/>
          <w:sz w:val="20"/>
          <w:lang w:val="de-CH"/>
        </w:rPr>
      </w:pPr>
    </w:p>
    <w:p w:rsidR="001226BD" w:rsidRDefault="001226BD" w:rsidP="00AC5050">
      <w:pPr>
        <w:rPr>
          <w:rFonts w:cs="Arial"/>
          <w:sz w:val="20"/>
          <w:lang w:val="de-CH"/>
        </w:rPr>
      </w:pPr>
    </w:p>
    <w:p w:rsidR="000D2D64" w:rsidRPr="00FB5F49" w:rsidRDefault="000D2D64" w:rsidP="000D2D64">
      <w:pPr>
        <w:pBdr>
          <w:bottom w:val="single" w:sz="4" w:space="1" w:color="auto"/>
        </w:pBdr>
        <w:rPr>
          <w:rFonts w:cs="Arial"/>
          <w:sz w:val="20"/>
        </w:rPr>
      </w:pPr>
      <w:r>
        <w:rPr>
          <w:rFonts w:cs="Arial"/>
          <w:sz w:val="20"/>
        </w:rPr>
        <w:lastRenderedPageBreak/>
        <w:t>1.5</w:t>
      </w:r>
      <w:r w:rsidRPr="00FB5F49">
        <w:rPr>
          <w:rFonts w:cs="Arial"/>
          <w:sz w:val="20"/>
        </w:rPr>
        <w:t xml:space="preserve"> Lexikoneintrag korrigieren</w:t>
      </w:r>
    </w:p>
    <w:p w:rsidR="000D2D64" w:rsidRDefault="000D2D64" w:rsidP="000D2D64">
      <w:pPr>
        <w:rPr>
          <w:rFonts w:cs="Arial"/>
          <w:sz w:val="20"/>
        </w:rPr>
      </w:pPr>
    </w:p>
    <w:p w:rsidR="000D2D64" w:rsidRDefault="000D2D64" w:rsidP="000D2D64">
      <w:pPr>
        <w:rPr>
          <w:rFonts w:cs="Arial"/>
          <w:sz w:val="20"/>
        </w:rPr>
      </w:pPr>
      <w:r>
        <w:rPr>
          <w:rFonts w:cs="Arial"/>
          <w:sz w:val="20"/>
        </w:rPr>
        <w:t xml:space="preserve">Dieser Text aus Wikipedia wurde an </w:t>
      </w:r>
      <w:r w:rsidR="001226BD">
        <w:rPr>
          <w:rFonts w:cs="Arial"/>
          <w:sz w:val="20"/>
        </w:rPr>
        <w:t>4</w:t>
      </w:r>
      <w:r>
        <w:rPr>
          <w:rFonts w:cs="Arial"/>
          <w:sz w:val="20"/>
        </w:rPr>
        <w:t xml:space="preserve"> Stellen geändert, so dass die Aussagen </w:t>
      </w:r>
      <w:r w:rsidRPr="00726E2F">
        <w:rPr>
          <w:rFonts w:cs="Arial"/>
          <w:b/>
          <w:sz w:val="20"/>
        </w:rPr>
        <w:t>inhaltlich</w:t>
      </w:r>
      <w:r>
        <w:rPr>
          <w:rFonts w:cs="Arial"/>
          <w:sz w:val="20"/>
        </w:rPr>
        <w:t xml:space="preserve"> falsch oder widersprüchlich sind. </w:t>
      </w:r>
      <w:r w:rsidRPr="000F1C9A">
        <w:rPr>
          <w:rFonts w:cs="Arial"/>
          <w:sz w:val="20"/>
          <w:highlight w:val="yellow"/>
        </w:rPr>
        <w:t>Markieren</w:t>
      </w:r>
      <w:r>
        <w:rPr>
          <w:rFonts w:cs="Arial"/>
          <w:sz w:val="20"/>
        </w:rPr>
        <w:t xml:space="preserve"> Sie </w:t>
      </w:r>
      <w:r w:rsidR="001226BD">
        <w:rPr>
          <w:rFonts w:cs="Arial"/>
          <w:sz w:val="20"/>
        </w:rPr>
        <w:t>drei (von vier)</w:t>
      </w:r>
      <w:r>
        <w:rPr>
          <w:rFonts w:cs="Arial"/>
          <w:sz w:val="20"/>
        </w:rPr>
        <w:t xml:space="preserve"> Stellen und berichtigen Sie sie.</w:t>
      </w:r>
    </w:p>
    <w:p w:rsidR="000D2D64" w:rsidRDefault="000D2D64" w:rsidP="000D2D64">
      <w:pPr>
        <w:rPr>
          <w:rFonts w:cs="Arial"/>
          <w:sz w:val="20"/>
        </w:rPr>
      </w:pPr>
      <w:r>
        <w:rPr>
          <w:rFonts w:cs="Arial"/>
          <w:sz w:val="20"/>
        </w:rPr>
        <w:t xml:space="preserve">(Namen </w:t>
      </w:r>
      <w:r w:rsidR="001226BD">
        <w:rPr>
          <w:rFonts w:cs="Arial"/>
          <w:sz w:val="20"/>
        </w:rPr>
        <w:t xml:space="preserve">von Künstler </w:t>
      </w:r>
      <w:r>
        <w:rPr>
          <w:rFonts w:cs="Arial"/>
          <w:sz w:val="20"/>
        </w:rPr>
        <w:t>und</w:t>
      </w:r>
      <w:r w:rsidR="001226BD">
        <w:rPr>
          <w:rFonts w:cs="Arial"/>
          <w:sz w:val="20"/>
        </w:rPr>
        <w:t xml:space="preserve"> Jahreszahlen</w:t>
      </w:r>
      <w:r>
        <w:rPr>
          <w:rFonts w:cs="Arial"/>
          <w:sz w:val="20"/>
        </w:rPr>
        <w:t xml:space="preserve"> wurden nicht geändert. Grammatik oder Schreibfehler spielen keine Rolle; 3 Punkte)</w:t>
      </w:r>
    </w:p>
    <w:p w:rsidR="000D2D64" w:rsidRPr="001713A8" w:rsidRDefault="000D2D64" w:rsidP="000D2D64">
      <w:pPr>
        <w:rPr>
          <w:rFonts w:cs="Arial"/>
          <w:sz w:val="20"/>
        </w:rPr>
      </w:pPr>
    </w:p>
    <w:p w:rsidR="001226BD" w:rsidRPr="001226BD" w:rsidRDefault="001226BD" w:rsidP="001226BD">
      <w:pPr>
        <w:pStyle w:val="StandardWeb"/>
        <w:ind w:left="720"/>
      </w:pPr>
      <w:r>
        <w:rPr>
          <w:b/>
          <w:bCs/>
        </w:rPr>
        <w:t>Renaissance</w:t>
      </w:r>
      <w:r>
        <w:t xml:space="preserve"> [</w:t>
      </w:r>
      <w:proofErr w:type="spellStart"/>
      <w:r w:rsidRPr="00623C4C">
        <w:rPr>
          <w:rStyle w:val="ipa"/>
        </w:rPr>
        <w:t>ʀənɛˈsɑ̃s</w:t>
      </w:r>
      <w:proofErr w:type="spellEnd"/>
      <w:r>
        <w:t>] (</w:t>
      </w:r>
      <w:r w:rsidRPr="00623C4C">
        <w:t>französisch</w:t>
      </w:r>
      <w:r>
        <w:t xml:space="preserve"> </w:t>
      </w:r>
      <w:r w:rsidRPr="000F1C9A">
        <w:rPr>
          <w:i/>
          <w:iCs/>
        </w:rPr>
        <w:t>Wiedergeburt</w:t>
      </w:r>
      <w:r>
        <w:t xml:space="preserve">) beschreibt eine europäische Kulturepoche hauptsächlich des 15. und 16. Jahrhunderts. Die Bezeichnung Renaissance wurde im 19. Jahrhundert geprägt und bringt das Bemühen zeitgenössischer Künstler und Gelehrter zum Ausdruck, die kulturellen Leistungen der </w:t>
      </w:r>
      <w:r w:rsidRPr="00080BA8">
        <w:t>ägyptischen</w:t>
      </w:r>
      <w:r w:rsidRPr="001226BD">
        <w:t xml:space="preserve"> und römischen Antike nach dem ausklingenden Mittelalter wieder neu zu beleben. Ausgehend von den Städten Norditaliens beeinflusste ihre innovative Malerei, Architektur, Skulptur sowie Literatur und Philosophie auch die Länder nördlich der Alpen, wenn auch in jeweils unterschiedlicher Ausprägung.</w:t>
      </w:r>
    </w:p>
    <w:p w:rsidR="001226BD" w:rsidRPr="001226BD" w:rsidRDefault="001226BD" w:rsidP="001226BD">
      <w:pPr>
        <w:pStyle w:val="StandardWeb"/>
        <w:ind w:left="720"/>
      </w:pPr>
      <w:r w:rsidRPr="001226BD">
        <w:t xml:space="preserve">Bereits im Mittelalter schaute Europa auf die Antike zurück, doch in den ein, zwei Jahrhunderten danach wurden unter anderem antike Texte wiederentdeckt und im Humanismus das antike Staatswesen studiert. Als der Renaissance gemäß gelten ferner die vielen Erfindungen (z. B. der </w:t>
      </w:r>
      <w:r w:rsidRPr="00080BA8">
        <w:t>Telegraph</w:t>
      </w:r>
      <w:r w:rsidRPr="001226BD">
        <w:t>) und Entdeckungen, die man als Folge des geistigen Erwachens beschreiben kann.</w:t>
      </w:r>
    </w:p>
    <w:p w:rsidR="001226BD" w:rsidRPr="001226BD" w:rsidRDefault="001226BD" w:rsidP="001226BD">
      <w:pPr>
        <w:pStyle w:val="StandardWeb"/>
        <w:ind w:left="720"/>
      </w:pPr>
      <w:r w:rsidRPr="001226BD">
        <w:t>Als Kernzeitraum der Renaissance wird das 15.</w:t>
      </w:r>
      <w:r>
        <w:t xml:space="preserve"> und das </w:t>
      </w:r>
      <w:r w:rsidRPr="001226BD">
        <w:t xml:space="preserve">16. Jahrhundert angesehen. Das Ende der Epoche vollzieht sich im beginnenden 17. Jahrhundert in Italien durch den neu hervortretenden Stil des Barock. Außerhalb Italiens dominierten noch längere Zeit Formen </w:t>
      </w:r>
      <w:r w:rsidRPr="00493AEC">
        <w:t>der Romanik;</w:t>
      </w:r>
      <w:r w:rsidRPr="001226BD">
        <w:t xml:space="preserve"> die Übergänge sind hier fließend und ihre Einschätzung hängt davon ab, ob ein engerer Stilbegriff der Renaissance verwendet wird oder ein weiterer Epochenbegriff. Im protestantischen Nordeuropa wird der Epochenbegriff der Renaissance von dem der Reformation überlagert.</w:t>
      </w:r>
    </w:p>
    <w:p w:rsidR="001226BD" w:rsidRDefault="001226BD" w:rsidP="001226BD">
      <w:pPr>
        <w:pStyle w:val="StandardWeb"/>
        <w:ind w:left="720"/>
      </w:pPr>
      <w:r w:rsidRPr="001226BD">
        <w:t xml:space="preserve">Als Künstler der Renaissance sind besonders </w:t>
      </w:r>
      <w:r w:rsidRPr="00080BA8">
        <w:t>Spanier</w:t>
      </w:r>
      <w:r w:rsidRPr="001226BD">
        <w:t xml:space="preserve"> wie Leonardo da Vinci, Tizian und Donatello sowie der Deutsche Albrecht Dürer und die Donauschule</w:t>
      </w:r>
      <w:r>
        <w:t xml:space="preserve"> bekannt. Zu dieser Epoche gehören aber auch bedeutende Schr</w:t>
      </w:r>
      <w:bookmarkStart w:id="0" w:name="_GoBack"/>
      <w:bookmarkEnd w:id="0"/>
      <w:r>
        <w:t xml:space="preserve">iftsteller von </w:t>
      </w:r>
      <w:r w:rsidRPr="00623C4C">
        <w:t>Dante Alighieri</w:t>
      </w:r>
      <w:r>
        <w:t xml:space="preserve"> bis </w:t>
      </w:r>
      <w:r w:rsidRPr="00623C4C">
        <w:t>William Shakespeare</w:t>
      </w:r>
      <w:r>
        <w:t xml:space="preserve">. Der Staatsphilosoph </w:t>
      </w:r>
      <w:proofErr w:type="spellStart"/>
      <w:r w:rsidRPr="00623C4C">
        <w:t>Niccolò</w:t>
      </w:r>
      <w:proofErr w:type="spellEnd"/>
      <w:r w:rsidRPr="00623C4C">
        <w:t xml:space="preserve"> Machiavelli</w:t>
      </w:r>
      <w:r>
        <w:t xml:space="preserve"> gilt als Analytiker und Vertreter einer selbstbewussten Machtpolitik, </w:t>
      </w:r>
      <w:r w:rsidRPr="00623C4C">
        <w:t>Erasmus von Rotterdam</w:t>
      </w:r>
      <w:r>
        <w:t xml:space="preserve"> wiederum steht für Moral und Selbstreflexion. In der Musik verbindet man die Epoche vor allem mit verstärkter Mehrstimmigkeit und neuer Harmonie etwa bei </w:t>
      </w:r>
      <w:r w:rsidRPr="00623C4C">
        <w:t>Orlando di Lasso</w:t>
      </w:r>
      <w:r>
        <w:t>.</w:t>
      </w: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Default="001226BD" w:rsidP="000D2D64">
      <w:pPr>
        <w:rPr>
          <w:rFonts w:cs="Arial"/>
          <w:sz w:val="32"/>
          <w:szCs w:val="32"/>
          <w:lang w:val="de-CH"/>
        </w:rPr>
      </w:pPr>
    </w:p>
    <w:p w:rsidR="001226BD" w:rsidRPr="004F30AB" w:rsidRDefault="001226BD" w:rsidP="000D2D64">
      <w:pPr>
        <w:rPr>
          <w:rFonts w:cs="Arial"/>
          <w:sz w:val="32"/>
          <w:szCs w:val="32"/>
          <w:lang w:val="de-CH"/>
        </w:rPr>
      </w:pPr>
    </w:p>
    <w:p w:rsidR="000D2D64" w:rsidRPr="000B568D" w:rsidRDefault="000D2D64" w:rsidP="000D2D64">
      <w:pPr>
        <w:pStyle w:val="Listenabsatz"/>
        <w:numPr>
          <w:ilvl w:val="0"/>
          <w:numId w:val="13"/>
        </w:numPr>
        <w:rPr>
          <w:sz w:val="20"/>
        </w:rPr>
      </w:pPr>
      <w:r w:rsidRPr="000B568D">
        <w:rPr>
          <w:sz w:val="20"/>
        </w:rPr>
        <w:lastRenderedPageBreak/>
        <w:t>Stelle: Berichtigung</w:t>
      </w:r>
    </w:p>
    <w:p w:rsidR="000D2D64" w:rsidRPr="000B568D" w:rsidRDefault="000D2D64" w:rsidP="000D2D64">
      <w:pPr>
        <w:pBdr>
          <w:bottom w:val="single" w:sz="4" w:space="1" w:color="auto"/>
        </w:pBdr>
        <w:rPr>
          <w:sz w:val="20"/>
        </w:rPr>
      </w:pPr>
    </w:p>
    <w:p w:rsidR="000D2D64" w:rsidRPr="000B568D" w:rsidRDefault="000D2D64" w:rsidP="000D2D64">
      <w:pPr>
        <w:pBdr>
          <w:bottom w:val="single" w:sz="4" w:space="1" w:color="auto"/>
        </w:pBdr>
        <w:rPr>
          <w:sz w:val="20"/>
        </w:rPr>
      </w:pPr>
    </w:p>
    <w:p w:rsidR="000D2D64" w:rsidRPr="000B568D" w:rsidRDefault="000D2D64" w:rsidP="000D2D64">
      <w:pPr>
        <w:pBdr>
          <w:bottom w:val="single" w:sz="4" w:space="1" w:color="auto"/>
        </w:pBdr>
        <w:rPr>
          <w:sz w:val="20"/>
        </w:rPr>
      </w:pPr>
    </w:p>
    <w:p w:rsidR="000D2D64" w:rsidRPr="000B568D" w:rsidRDefault="000D2D64" w:rsidP="000D2D64">
      <w:pPr>
        <w:rPr>
          <w:sz w:val="20"/>
        </w:rPr>
      </w:pPr>
    </w:p>
    <w:p w:rsidR="000D2D64" w:rsidRPr="000B568D" w:rsidRDefault="000D2D64" w:rsidP="000D2D64">
      <w:pPr>
        <w:pBdr>
          <w:bottom w:val="single" w:sz="4" w:space="1" w:color="auto"/>
        </w:pBdr>
        <w:rPr>
          <w:sz w:val="20"/>
        </w:rPr>
      </w:pPr>
    </w:p>
    <w:p w:rsidR="000D2D64" w:rsidRPr="000B568D" w:rsidRDefault="000D2D64" w:rsidP="000D2D64">
      <w:pPr>
        <w:rPr>
          <w:sz w:val="20"/>
        </w:rPr>
      </w:pPr>
    </w:p>
    <w:p w:rsidR="000D2D64" w:rsidRPr="000B568D" w:rsidRDefault="000D2D64" w:rsidP="000D2D64">
      <w:pPr>
        <w:pBdr>
          <w:bottom w:val="single" w:sz="4" w:space="1" w:color="auto"/>
        </w:pBdr>
        <w:rPr>
          <w:sz w:val="20"/>
        </w:rPr>
      </w:pPr>
    </w:p>
    <w:p w:rsidR="000D2D64" w:rsidRPr="000B568D" w:rsidRDefault="000D2D64" w:rsidP="000D2D64">
      <w:pPr>
        <w:pStyle w:val="Listenabsatz"/>
        <w:rPr>
          <w:sz w:val="20"/>
        </w:rPr>
      </w:pPr>
    </w:p>
    <w:p w:rsidR="000D2D64" w:rsidRPr="000B568D" w:rsidRDefault="000D2D64" w:rsidP="000D2D64">
      <w:pPr>
        <w:pStyle w:val="Listenabsatz"/>
        <w:rPr>
          <w:sz w:val="20"/>
        </w:rPr>
      </w:pPr>
    </w:p>
    <w:p w:rsidR="000D2D64" w:rsidRPr="000B568D" w:rsidRDefault="000D2D64" w:rsidP="000D2D64">
      <w:pPr>
        <w:pStyle w:val="Listenabsatz"/>
        <w:numPr>
          <w:ilvl w:val="0"/>
          <w:numId w:val="13"/>
        </w:numPr>
        <w:rPr>
          <w:sz w:val="20"/>
        </w:rPr>
      </w:pPr>
      <w:r w:rsidRPr="000B568D">
        <w:rPr>
          <w:sz w:val="20"/>
        </w:rPr>
        <w:t>Stelle: Berichtigung</w:t>
      </w:r>
    </w:p>
    <w:p w:rsidR="000D2D64" w:rsidRPr="000B568D" w:rsidRDefault="000D2D64" w:rsidP="000D2D64">
      <w:pPr>
        <w:pStyle w:val="Listenabsatz"/>
        <w:rPr>
          <w:sz w:val="20"/>
        </w:rPr>
      </w:pPr>
    </w:p>
    <w:p w:rsidR="000D2D64" w:rsidRPr="000B568D" w:rsidRDefault="000D2D64" w:rsidP="000D2D64">
      <w:pPr>
        <w:pBdr>
          <w:bottom w:val="single" w:sz="4" w:space="1" w:color="auto"/>
        </w:pBdr>
        <w:rPr>
          <w:sz w:val="20"/>
        </w:rPr>
      </w:pPr>
    </w:p>
    <w:p w:rsidR="000D2D64" w:rsidRPr="000B568D" w:rsidRDefault="000D2D64" w:rsidP="000D2D64">
      <w:pPr>
        <w:rPr>
          <w:sz w:val="20"/>
        </w:rPr>
      </w:pPr>
    </w:p>
    <w:p w:rsidR="000D2D64" w:rsidRPr="000B568D" w:rsidRDefault="000D2D64" w:rsidP="000D2D64">
      <w:pPr>
        <w:pBdr>
          <w:bottom w:val="single" w:sz="4" w:space="1" w:color="auto"/>
        </w:pBdr>
        <w:rPr>
          <w:sz w:val="20"/>
        </w:rPr>
      </w:pPr>
    </w:p>
    <w:p w:rsidR="000D2D64" w:rsidRPr="000B568D" w:rsidRDefault="000D2D64" w:rsidP="000D2D64">
      <w:pPr>
        <w:rPr>
          <w:sz w:val="20"/>
        </w:rPr>
      </w:pPr>
    </w:p>
    <w:p w:rsidR="000D2D64" w:rsidRPr="000B568D" w:rsidRDefault="000D2D64" w:rsidP="000D2D64">
      <w:pPr>
        <w:pBdr>
          <w:bottom w:val="single" w:sz="4" w:space="1" w:color="auto"/>
        </w:pBdr>
        <w:rPr>
          <w:sz w:val="20"/>
        </w:rPr>
      </w:pPr>
    </w:p>
    <w:p w:rsidR="000D2D64" w:rsidRPr="000B568D" w:rsidRDefault="000D2D64" w:rsidP="000D2D64">
      <w:pPr>
        <w:pStyle w:val="Listenabsatz"/>
        <w:rPr>
          <w:sz w:val="20"/>
        </w:rPr>
      </w:pPr>
    </w:p>
    <w:p w:rsidR="000D2D64" w:rsidRPr="000B568D" w:rsidRDefault="000D2D64" w:rsidP="000D2D64">
      <w:pPr>
        <w:pStyle w:val="Listenabsatz"/>
        <w:rPr>
          <w:sz w:val="20"/>
        </w:rPr>
      </w:pPr>
    </w:p>
    <w:p w:rsidR="000D2D64" w:rsidRPr="000B568D" w:rsidRDefault="000D2D64" w:rsidP="000D2D64">
      <w:pPr>
        <w:pStyle w:val="Listenabsatz"/>
        <w:rPr>
          <w:sz w:val="20"/>
        </w:rPr>
      </w:pPr>
    </w:p>
    <w:p w:rsidR="000D2D64" w:rsidRPr="000B568D" w:rsidRDefault="000D2D64" w:rsidP="000D2D64">
      <w:pPr>
        <w:pStyle w:val="Listenabsatz"/>
        <w:rPr>
          <w:sz w:val="20"/>
        </w:rPr>
      </w:pPr>
    </w:p>
    <w:p w:rsidR="000D2D64" w:rsidRPr="000B568D" w:rsidRDefault="000D2D64" w:rsidP="000D2D64">
      <w:pPr>
        <w:pStyle w:val="Listenabsatz"/>
        <w:numPr>
          <w:ilvl w:val="0"/>
          <w:numId w:val="13"/>
        </w:numPr>
        <w:rPr>
          <w:sz w:val="20"/>
        </w:rPr>
      </w:pPr>
      <w:r w:rsidRPr="000B568D">
        <w:rPr>
          <w:sz w:val="20"/>
        </w:rPr>
        <w:t>Stelle: Berichtigung</w:t>
      </w:r>
    </w:p>
    <w:p w:rsidR="000D2D64" w:rsidRPr="000B568D" w:rsidRDefault="000D2D64" w:rsidP="000D2D64">
      <w:pPr>
        <w:rPr>
          <w:sz w:val="20"/>
        </w:rPr>
      </w:pPr>
    </w:p>
    <w:p w:rsidR="000D2D64" w:rsidRPr="000B568D" w:rsidRDefault="000D2D64" w:rsidP="000D2D64">
      <w:pPr>
        <w:pBdr>
          <w:bottom w:val="single" w:sz="4" w:space="1" w:color="auto"/>
        </w:pBdr>
        <w:rPr>
          <w:sz w:val="20"/>
        </w:rPr>
      </w:pPr>
    </w:p>
    <w:p w:rsidR="000D2D64" w:rsidRPr="000B568D" w:rsidRDefault="000D2D64" w:rsidP="000D2D64">
      <w:pPr>
        <w:rPr>
          <w:sz w:val="20"/>
        </w:rPr>
      </w:pPr>
    </w:p>
    <w:p w:rsidR="000D2D64" w:rsidRPr="000B568D" w:rsidRDefault="000D2D64" w:rsidP="000D2D64">
      <w:pPr>
        <w:pBdr>
          <w:bottom w:val="single" w:sz="4" w:space="1" w:color="auto"/>
        </w:pBdr>
        <w:rPr>
          <w:sz w:val="20"/>
        </w:rPr>
      </w:pPr>
    </w:p>
    <w:p w:rsidR="000D2D64" w:rsidRPr="000B568D" w:rsidRDefault="000D2D64" w:rsidP="000D2D64">
      <w:pPr>
        <w:rPr>
          <w:sz w:val="20"/>
        </w:rPr>
      </w:pPr>
    </w:p>
    <w:p w:rsidR="000D2D64" w:rsidRPr="000B568D" w:rsidRDefault="000D2D64" w:rsidP="000D2D64">
      <w:pPr>
        <w:pBdr>
          <w:bottom w:val="single" w:sz="4" w:space="1" w:color="auto"/>
        </w:pBdr>
        <w:rPr>
          <w:sz w:val="20"/>
        </w:rPr>
      </w:pPr>
    </w:p>
    <w:p w:rsidR="000D2D64" w:rsidRDefault="000D2D64" w:rsidP="000D2D64">
      <w:pPr>
        <w:rPr>
          <w:sz w:val="20"/>
        </w:rPr>
      </w:pPr>
    </w:p>
    <w:p w:rsidR="000D2D64" w:rsidRDefault="000D2D64" w:rsidP="000D2D64">
      <w:pPr>
        <w:rPr>
          <w:sz w:val="20"/>
        </w:rPr>
      </w:pPr>
    </w:p>
    <w:p w:rsidR="000D2D64" w:rsidRDefault="000D2D64" w:rsidP="000D2D64">
      <w:pPr>
        <w:rPr>
          <w:sz w:val="20"/>
        </w:rPr>
      </w:pPr>
    </w:p>
    <w:p w:rsidR="00445304" w:rsidRDefault="00445304">
      <w:pPr>
        <w:rPr>
          <w:rFonts w:cs="Arial"/>
          <w:sz w:val="20"/>
          <w:lang w:val="de-CH"/>
        </w:rPr>
      </w:pPr>
      <w:r>
        <w:rPr>
          <w:rFonts w:cs="Arial"/>
          <w:sz w:val="20"/>
          <w:lang w:val="de-CH"/>
        </w:rPr>
        <w:br w:type="page"/>
      </w:r>
    </w:p>
    <w:p w:rsidR="00855933" w:rsidRDefault="000D2D64" w:rsidP="00E00310">
      <w:pPr>
        <w:rPr>
          <w:rFonts w:cs="Arial"/>
          <w:sz w:val="20"/>
          <w:lang w:val="de-CH"/>
        </w:rPr>
      </w:pPr>
      <w:r>
        <w:rPr>
          <w:rFonts w:cs="Arial"/>
          <w:sz w:val="20"/>
          <w:lang w:val="de-CH"/>
        </w:rPr>
        <w:lastRenderedPageBreak/>
        <w:t xml:space="preserve">B. </w:t>
      </w:r>
      <w:r w:rsidR="00855933" w:rsidRPr="00E00310">
        <w:rPr>
          <w:rFonts w:cs="Arial"/>
          <w:sz w:val="20"/>
          <w:lang w:val="de-CH"/>
        </w:rPr>
        <w:t>Bild</w:t>
      </w:r>
      <w:r w:rsidR="00686AB4" w:rsidRPr="00E00310">
        <w:rPr>
          <w:rFonts w:cs="Arial"/>
          <w:sz w:val="20"/>
          <w:lang w:val="de-CH"/>
        </w:rPr>
        <w:t>-Analyse</w:t>
      </w:r>
    </w:p>
    <w:p w:rsidR="002720DA" w:rsidRPr="00E00310" w:rsidRDefault="002720DA" w:rsidP="00E00310">
      <w:pPr>
        <w:rPr>
          <w:rFonts w:cs="Arial"/>
          <w:sz w:val="20"/>
          <w:lang w:val="de-CH"/>
        </w:rPr>
      </w:pPr>
    </w:p>
    <w:p w:rsidR="009A2DB3" w:rsidRDefault="009A2DB3" w:rsidP="009A2DB3">
      <w:pPr>
        <w:rPr>
          <w:rFonts w:cs="Arial"/>
          <w:sz w:val="20"/>
        </w:rPr>
      </w:pPr>
      <w:r>
        <w:rPr>
          <w:rFonts w:cs="Arial"/>
          <w:sz w:val="20"/>
        </w:rPr>
        <w:t xml:space="preserve">Dies ist ein typisches Renaissance-Bild von Leonardo </w:t>
      </w:r>
    </w:p>
    <w:p w:rsidR="009A2DB3" w:rsidRDefault="009A2DB3" w:rsidP="009A2DB3">
      <w:pPr>
        <w:rPr>
          <w:rFonts w:cs="Arial"/>
          <w:sz w:val="20"/>
        </w:rPr>
      </w:pPr>
    </w:p>
    <w:p w:rsidR="009A2DB3" w:rsidRDefault="009A0443" w:rsidP="009A2DB3">
      <w:pPr>
        <w:rPr>
          <w:rFonts w:cs="Arial"/>
          <w:sz w:val="20"/>
        </w:rPr>
      </w:pPr>
      <w:hyperlink r:id="rId9" w:history="1">
        <w:r w:rsidR="009A2DB3" w:rsidRPr="00A13A8C">
          <w:rPr>
            <w:rStyle w:val="Hyperlink"/>
            <w:rFonts w:cs="Arial"/>
            <w:b/>
            <w:bCs/>
            <w:sz w:val="20"/>
            <w:lang w:val="de-CH"/>
          </w:rPr>
          <w:t>Leonardo da Vinci</w:t>
        </w:r>
      </w:hyperlink>
      <w:r w:rsidR="009A2DB3" w:rsidRPr="00A13A8C">
        <w:rPr>
          <w:rFonts w:cs="Arial"/>
          <w:sz w:val="20"/>
          <w:lang w:val="de-CH"/>
        </w:rPr>
        <w:br/>
        <w:t xml:space="preserve">Madonna </w:t>
      </w:r>
      <w:proofErr w:type="spellStart"/>
      <w:r w:rsidR="009A2DB3" w:rsidRPr="00A13A8C">
        <w:rPr>
          <w:rFonts w:cs="Arial"/>
          <w:sz w:val="20"/>
          <w:lang w:val="de-CH"/>
        </w:rPr>
        <w:t>Litta</w:t>
      </w:r>
      <w:proofErr w:type="spellEnd"/>
      <w:r w:rsidR="009A2DB3" w:rsidRPr="00A13A8C">
        <w:rPr>
          <w:rFonts w:cs="Arial"/>
          <w:sz w:val="20"/>
          <w:lang w:val="de-CH"/>
        </w:rPr>
        <w:br/>
        <w:t>c. 1490-91</w:t>
      </w:r>
    </w:p>
    <w:p w:rsidR="009A2DB3" w:rsidRDefault="009A2DB3" w:rsidP="009A2DB3">
      <w:pPr>
        <w:rPr>
          <w:rFonts w:cs="Arial"/>
          <w:sz w:val="20"/>
        </w:rPr>
      </w:pPr>
      <w:r w:rsidRPr="00A13A8C">
        <w:rPr>
          <w:rFonts w:cs="Arial"/>
          <w:noProof/>
          <w:sz w:val="20"/>
          <w:lang w:val="de-CH" w:eastAsia="de-CH"/>
        </w:rPr>
        <w:drawing>
          <wp:inline distT="0" distB="0" distL="0" distR="0" wp14:anchorId="1022D420" wp14:editId="233088DF">
            <wp:extent cx="2060411" cy="2653048"/>
            <wp:effectExtent l="0" t="0" r="0" b="0"/>
            <wp:docPr id="922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62199" cy="2655350"/>
                    </a:xfrm>
                    <a:prstGeom prst="rect">
                      <a:avLst/>
                    </a:prstGeom>
                    <a:noFill/>
                    <a:ln>
                      <a:noFill/>
                    </a:ln>
                    <a:effectLst/>
                    <a:extLst/>
                  </pic:spPr>
                </pic:pic>
              </a:graphicData>
            </a:graphic>
          </wp:inline>
        </w:drawing>
      </w:r>
    </w:p>
    <w:p w:rsidR="009A2DB3" w:rsidRDefault="009A2DB3" w:rsidP="009A2DB3">
      <w:pPr>
        <w:rPr>
          <w:rFonts w:cs="Arial"/>
          <w:sz w:val="20"/>
        </w:rPr>
      </w:pPr>
    </w:p>
    <w:p w:rsidR="009A2DB3" w:rsidRDefault="009A2DB3" w:rsidP="009A2DB3">
      <w:pPr>
        <w:rPr>
          <w:rFonts w:cs="Arial"/>
          <w:sz w:val="20"/>
        </w:rPr>
      </w:pPr>
      <w:r>
        <w:rPr>
          <w:rFonts w:cs="Arial"/>
          <w:sz w:val="20"/>
        </w:rPr>
        <w:t>2.1 Legen Sie anhand von 4 Merkmalen dar, weshalb das Bild von Leonardo ein typisches Renaissance-Bild ist. (2 P)</w:t>
      </w: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rPr>
          <w:rFonts w:cs="Arial"/>
          <w:sz w:val="20"/>
        </w:rPr>
      </w:pPr>
      <w:r>
        <w:rPr>
          <w:rFonts w:cs="Arial"/>
          <w:sz w:val="20"/>
        </w:rPr>
        <w:t>2.2 Wie ist das Bild von Leonardo komponiert? (2</w:t>
      </w:r>
      <w:r w:rsidR="00B9314D">
        <w:rPr>
          <w:rFonts w:cs="Arial"/>
          <w:sz w:val="20"/>
        </w:rPr>
        <w:t xml:space="preserve"> </w:t>
      </w:r>
      <w:r>
        <w:rPr>
          <w:rFonts w:cs="Arial"/>
          <w:sz w:val="20"/>
        </w:rPr>
        <w:t>P)</w:t>
      </w:r>
    </w:p>
    <w:p w:rsidR="009A2DB3" w:rsidRDefault="009A2DB3" w:rsidP="009A2DB3">
      <w:pPr>
        <w:rPr>
          <w:rFonts w:cs="Arial"/>
          <w:sz w:val="20"/>
        </w:rPr>
      </w:pPr>
      <w:r>
        <w:rPr>
          <w:rFonts w:cs="Arial"/>
          <w:sz w:val="20"/>
        </w:rPr>
        <w:t>Zeichnen Sie ins Bild und machen Sie Notizen rechts.</w:t>
      </w:r>
    </w:p>
    <w:p w:rsidR="009A2DB3" w:rsidRDefault="009A2DB3" w:rsidP="009A2DB3">
      <w:pPr>
        <w:rPr>
          <w:rFonts w:cs="Arial"/>
          <w:sz w:val="20"/>
        </w:rPr>
      </w:pPr>
    </w:p>
    <w:p w:rsidR="009A2DB3" w:rsidRDefault="005B2B34" w:rsidP="009A2DB3">
      <w:pPr>
        <w:rPr>
          <w:rFonts w:cs="Arial"/>
          <w:sz w:val="20"/>
        </w:rPr>
      </w:pPr>
      <w:r w:rsidRPr="00A13A8C">
        <w:rPr>
          <w:rFonts w:cs="Arial"/>
          <w:noProof/>
          <w:sz w:val="20"/>
          <w:lang w:val="de-CH" w:eastAsia="de-CH"/>
        </w:rPr>
        <w:drawing>
          <wp:inline distT="0" distB="0" distL="0" distR="0" wp14:anchorId="7427946C" wp14:editId="2D75E354">
            <wp:extent cx="2060411" cy="2653048"/>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1" cstate="print">
                      <a:extLst>
                        <a:ext uri="{BEBA8EAE-BF5A-486C-A8C5-ECC9F3942E4B}">
                          <a14:imgProps xmlns:a14="http://schemas.microsoft.com/office/drawing/2010/main">
                            <a14:imgLayer r:embed="rId12">
                              <a14:imgEffect>
                                <a14:artisticPencilSketch/>
                              </a14:imgEffect>
                            </a14:imgLayer>
                          </a14:imgProps>
                        </a:ext>
                        <a:ext uri="{28A0092B-C50C-407E-A947-70E740481C1C}">
                          <a14:useLocalDpi xmlns:a14="http://schemas.microsoft.com/office/drawing/2010/main" val="0"/>
                        </a:ext>
                      </a:extLst>
                    </a:blip>
                    <a:srcRect/>
                    <a:stretch>
                      <a:fillRect/>
                    </a:stretch>
                  </pic:blipFill>
                  <pic:spPr bwMode="auto">
                    <a:xfrm>
                      <a:off x="0" y="0"/>
                      <a:ext cx="2062199" cy="2655350"/>
                    </a:xfrm>
                    <a:prstGeom prst="rect">
                      <a:avLst/>
                    </a:prstGeom>
                    <a:noFill/>
                    <a:ln>
                      <a:noFill/>
                    </a:ln>
                    <a:effectLst/>
                    <a:extLst/>
                  </pic:spPr>
                </pic:pic>
              </a:graphicData>
            </a:graphic>
          </wp:inline>
        </w:drawing>
      </w:r>
    </w:p>
    <w:p w:rsidR="009A2DB3" w:rsidRDefault="009A2DB3" w:rsidP="009A2DB3">
      <w:pPr>
        <w:rPr>
          <w:rFonts w:cs="Arial"/>
          <w:sz w:val="20"/>
        </w:rPr>
      </w:pPr>
    </w:p>
    <w:p w:rsidR="009A2DB3" w:rsidRDefault="009A2DB3" w:rsidP="009A2DB3">
      <w:pPr>
        <w:rPr>
          <w:rFonts w:cs="Arial"/>
          <w:sz w:val="20"/>
        </w:rPr>
      </w:pPr>
    </w:p>
    <w:p w:rsidR="009A2DB3" w:rsidRDefault="009A2DB3" w:rsidP="009A2DB3">
      <w:pPr>
        <w:rPr>
          <w:rFonts w:cs="Arial"/>
          <w:sz w:val="20"/>
        </w:rPr>
      </w:pPr>
    </w:p>
    <w:p w:rsidR="009A2DB3" w:rsidRDefault="009A2DB3" w:rsidP="009A2DB3">
      <w:pPr>
        <w:rPr>
          <w:rFonts w:cs="Arial"/>
          <w:sz w:val="20"/>
        </w:rPr>
      </w:pPr>
      <w:r>
        <w:rPr>
          <w:rFonts w:cs="Arial"/>
          <w:sz w:val="20"/>
        </w:rPr>
        <w:lastRenderedPageBreak/>
        <w:t xml:space="preserve">2.3 Dies ist eine Darstellung aus dem Mittelalter von </w:t>
      </w:r>
      <w:proofErr w:type="spellStart"/>
      <w:r>
        <w:rPr>
          <w:rFonts w:cs="Arial"/>
          <w:sz w:val="20"/>
        </w:rPr>
        <w:t>Duccio</w:t>
      </w:r>
      <w:proofErr w:type="spellEnd"/>
      <w:r>
        <w:rPr>
          <w:rFonts w:cs="Arial"/>
          <w:sz w:val="20"/>
        </w:rPr>
        <w:t xml:space="preserve"> die </w:t>
      </w:r>
      <w:proofErr w:type="spellStart"/>
      <w:r>
        <w:rPr>
          <w:rFonts w:cs="Arial"/>
          <w:sz w:val="20"/>
        </w:rPr>
        <w:t>Buoninsegna</w:t>
      </w:r>
      <w:proofErr w:type="spellEnd"/>
      <w:r>
        <w:rPr>
          <w:rFonts w:cs="Arial"/>
          <w:sz w:val="20"/>
        </w:rPr>
        <w:t xml:space="preserve"> (1255-</w:t>
      </w:r>
      <w:proofErr w:type="gramStart"/>
      <w:r>
        <w:rPr>
          <w:rFonts w:cs="Arial"/>
          <w:sz w:val="20"/>
        </w:rPr>
        <w:t>1319)</w:t>
      </w:r>
      <w:r w:rsidR="005B2B34">
        <w:rPr>
          <w:rFonts w:cs="Arial"/>
          <w:sz w:val="20"/>
        </w:rPr>
        <w:t>-</w:t>
      </w:r>
      <w:proofErr w:type="gramEnd"/>
      <w:r w:rsidR="00B9314D">
        <w:rPr>
          <w:rFonts w:cs="Arial"/>
          <w:sz w:val="20"/>
        </w:rPr>
        <w:t xml:space="preserve"> </w:t>
      </w:r>
      <w:r>
        <w:rPr>
          <w:rFonts w:cs="Arial"/>
          <w:sz w:val="20"/>
        </w:rPr>
        <w:t xml:space="preserve">Erläutern Sie 2 </w:t>
      </w:r>
      <w:r w:rsidR="005B2B34">
        <w:rPr>
          <w:rFonts w:cs="Arial"/>
          <w:sz w:val="20"/>
        </w:rPr>
        <w:t xml:space="preserve">historische und künstlerische </w:t>
      </w:r>
      <w:r>
        <w:rPr>
          <w:rFonts w:cs="Arial"/>
          <w:sz w:val="20"/>
        </w:rPr>
        <w:t xml:space="preserve">Unterschiede zwischen </w:t>
      </w:r>
      <w:r w:rsidR="005B2B34">
        <w:rPr>
          <w:rFonts w:cs="Arial"/>
          <w:sz w:val="20"/>
        </w:rPr>
        <w:t>der untenstehenden</w:t>
      </w:r>
      <w:r>
        <w:rPr>
          <w:rFonts w:cs="Arial"/>
          <w:sz w:val="20"/>
        </w:rPr>
        <w:t xml:space="preserve"> Darstellung</w:t>
      </w:r>
      <w:r w:rsidR="001226BD">
        <w:rPr>
          <w:rFonts w:cs="Arial"/>
          <w:sz w:val="20"/>
        </w:rPr>
        <w:t xml:space="preserve"> „Madonna mit Kind“</w:t>
      </w:r>
      <w:r>
        <w:rPr>
          <w:rFonts w:cs="Arial"/>
          <w:sz w:val="20"/>
        </w:rPr>
        <w:t xml:space="preserve"> und jener von Leonardo</w:t>
      </w:r>
      <w:r w:rsidR="005B2B34">
        <w:rPr>
          <w:rFonts w:cs="Arial"/>
          <w:sz w:val="20"/>
        </w:rPr>
        <w:t xml:space="preserve"> auf der vorhergehenden Seite</w:t>
      </w:r>
      <w:r>
        <w:rPr>
          <w:rFonts w:cs="Arial"/>
          <w:sz w:val="20"/>
        </w:rPr>
        <w:t>. (2</w:t>
      </w:r>
      <w:r w:rsidR="00B9314D">
        <w:rPr>
          <w:rFonts w:cs="Arial"/>
          <w:sz w:val="20"/>
        </w:rPr>
        <w:t xml:space="preserve"> </w:t>
      </w:r>
      <w:r>
        <w:rPr>
          <w:rFonts w:cs="Arial"/>
          <w:sz w:val="20"/>
        </w:rPr>
        <w:t>P)</w:t>
      </w:r>
    </w:p>
    <w:p w:rsidR="005B2B34" w:rsidRDefault="005B2B34" w:rsidP="005B2B34">
      <w:pPr>
        <w:rPr>
          <w:rFonts w:cs="Arial"/>
          <w:sz w:val="20"/>
        </w:rPr>
      </w:pPr>
    </w:p>
    <w:p w:rsidR="009A2DB3" w:rsidRDefault="002720DA" w:rsidP="005B2B34">
      <w:pPr>
        <w:rPr>
          <w:rFonts w:cs="Arial"/>
          <w:sz w:val="20"/>
        </w:rPr>
      </w:pPr>
      <w:r>
        <w:rPr>
          <w:noProof/>
          <w:lang w:val="de-CH" w:eastAsia="de-CH"/>
        </w:rPr>
        <w:drawing>
          <wp:inline distT="0" distB="0" distL="0" distR="0">
            <wp:extent cx="2373630" cy="3907534"/>
            <wp:effectExtent l="0" t="0" r="7620" b="0"/>
            <wp:docPr id="1" name="Grafik 1" descr="https://upload.wikimedia.org/wikipedia/commons/thumb/4/4a/Meester_van_de_Straus_Madonna_-_Madonna_met_kind.JPG/800px-Meester_van_de_Straus_Madonna_-_Madonna_met_ki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4/4a/Meester_van_de_Straus_Madonna_-_Madonna_met_kind.JPG/800px-Meester_van_de_Straus_Madonna_-_Madonna_met_kind.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7693" cy="3930685"/>
                    </a:xfrm>
                    <a:prstGeom prst="rect">
                      <a:avLst/>
                    </a:prstGeom>
                    <a:noFill/>
                    <a:ln>
                      <a:noFill/>
                    </a:ln>
                  </pic:spPr>
                </pic:pic>
              </a:graphicData>
            </a:graphic>
          </wp:inline>
        </w:drawing>
      </w:r>
    </w:p>
    <w:p w:rsidR="009A2DB3" w:rsidRDefault="009A2DB3" w:rsidP="005B2B34">
      <w:pPr>
        <w:rPr>
          <w:rFonts w:cs="Arial"/>
          <w:sz w:val="20"/>
        </w:rPr>
      </w:pPr>
    </w:p>
    <w:p w:rsidR="009A2DB3" w:rsidRPr="00B9314D" w:rsidRDefault="002720DA" w:rsidP="009A2DB3">
      <w:pPr>
        <w:pBdr>
          <w:bottom w:val="single" w:sz="4" w:space="1" w:color="auto"/>
        </w:pBdr>
        <w:rPr>
          <w:sz w:val="20"/>
        </w:rPr>
      </w:pPr>
      <w:r w:rsidRPr="00B9314D">
        <w:rPr>
          <w:i/>
          <w:iCs/>
          <w:sz w:val="20"/>
        </w:rPr>
        <w:t>Madonna mit Kind</w:t>
      </w:r>
      <w:r w:rsidRPr="00B9314D">
        <w:rPr>
          <w:sz w:val="20"/>
        </w:rPr>
        <w:t xml:space="preserve">, Öl auf Holz, zwischen 1385 und 1389, </w:t>
      </w:r>
      <w:hyperlink r:id="rId14" w:tooltip="Bonnefantenmuseum" w:history="1">
        <w:proofErr w:type="spellStart"/>
        <w:r w:rsidRPr="00B9314D">
          <w:rPr>
            <w:rStyle w:val="Hyperlink"/>
            <w:sz w:val="20"/>
          </w:rPr>
          <w:t>Bonnefantenmuseum</w:t>
        </w:r>
        <w:proofErr w:type="spellEnd"/>
      </w:hyperlink>
      <w:r w:rsidRPr="00B9314D">
        <w:rPr>
          <w:sz w:val="20"/>
        </w:rPr>
        <w:t>, Maastricht</w:t>
      </w:r>
    </w:p>
    <w:p w:rsidR="002720DA" w:rsidRDefault="002720DA" w:rsidP="009A2DB3">
      <w:pPr>
        <w:pBdr>
          <w:bottom w:val="single" w:sz="4" w:space="1" w:color="auto"/>
        </w:pBdr>
        <w:rPr>
          <w:rFonts w:cs="Arial"/>
          <w:sz w:val="20"/>
        </w:rPr>
      </w:pPr>
    </w:p>
    <w:p w:rsidR="00B9314D" w:rsidRDefault="00B9314D"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9A2DB3" w:rsidRDefault="009A2DB3" w:rsidP="009A2DB3">
      <w:pPr>
        <w:pBdr>
          <w:bottom w:val="single" w:sz="4" w:space="1" w:color="auto"/>
        </w:pBdr>
        <w:rPr>
          <w:rFonts w:cs="Arial"/>
          <w:sz w:val="20"/>
        </w:rPr>
      </w:pPr>
    </w:p>
    <w:p w:rsidR="009A2DB3" w:rsidRDefault="009A2DB3" w:rsidP="009A2DB3">
      <w:pPr>
        <w:rPr>
          <w:rFonts w:cs="Arial"/>
          <w:sz w:val="20"/>
        </w:rPr>
      </w:pPr>
    </w:p>
    <w:p w:rsidR="00B9314D" w:rsidRDefault="00B9314D" w:rsidP="00B9314D">
      <w:pPr>
        <w:pBdr>
          <w:bottom w:val="single" w:sz="4" w:space="1" w:color="auto"/>
        </w:pBdr>
        <w:rPr>
          <w:rFonts w:cs="Arial"/>
          <w:sz w:val="20"/>
        </w:rPr>
      </w:pPr>
    </w:p>
    <w:p w:rsidR="00B9314D" w:rsidRDefault="00B9314D" w:rsidP="00B9314D">
      <w:pPr>
        <w:rPr>
          <w:rFonts w:cs="Arial"/>
          <w:sz w:val="20"/>
        </w:rPr>
      </w:pPr>
    </w:p>
    <w:p w:rsidR="00B9314D" w:rsidRDefault="00B9314D" w:rsidP="00B9314D">
      <w:pPr>
        <w:pBdr>
          <w:bottom w:val="single" w:sz="4" w:space="1" w:color="auto"/>
        </w:pBdr>
        <w:rPr>
          <w:rFonts w:cs="Arial"/>
          <w:sz w:val="20"/>
        </w:rPr>
      </w:pPr>
    </w:p>
    <w:p w:rsidR="00B9314D" w:rsidRDefault="00B9314D" w:rsidP="00B9314D">
      <w:pPr>
        <w:rPr>
          <w:rFonts w:cs="Arial"/>
          <w:sz w:val="20"/>
        </w:rPr>
      </w:pPr>
    </w:p>
    <w:p w:rsidR="00B9314D" w:rsidRDefault="00B9314D" w:rsidP="00B9314D">
      <w:pPr>
        <w:pBdr>
          <w:bottom w:val="single" w:sz="4" w:space="1" w:color="auto"/>
        </w:pBdr>
        <w:rPr>
          <w:rFonts w:cs="Arial"/>
          <w:sz w:val="20"/>
        </w:rPr>
      </w:pPr>
    </w:p>
    <w:p w:rsidR="00B9314D" w:rsidRDefault="00B9314D" w:rsidP="00B9314D">
      <w:pPr>
        <w:rPr>
          <w:rFonts w:cs="Arial"/>
          <w:sz w:val="20"/>
        </w:rPr>
      </w:pPr>
    </w:p>
    <w:p w:rsidR="00B9314D" w:rsidRDefault="00B9314D" w:rsidP="00B9314D">
      <w:pPr>
        <w:pBdr>
          <w:bottom w:val="single" w:sz="4" w:space="1" w:color="auto"/>
        </w:pBdr>
        <w:rPr>
          <w:rFonts w:cs="Arial"/>
          <w:sz w:val="20"/>
        </w:rPr>
      </w:pPr>
    </w:p>
    <w:p w:rsidR="00B9314D" w:rsidRDefault="00B9314D" w:rsidP="00B9314D">
      <w:pPr>
        <w:rPr>
          <w:rFonts w:cs="Arial"/>
          <w:sz w:val="20"/>
        </w:rPr>
      </w:pPr>
    </w:p>
    <w:p w:rsidR="00B9314D" w:rsidRDefault="00B9314D" w:rsidP="00B9314D">
      <w:pPr>
        <w:pBdr>
          <w:bottom w:val="single" w:sz="4" w:space="1" w:color="auto"/>
        </w:pBdr>
        <w:rPr>
          <w:rFonts w:cs="Arial"/>
          <w:sz w:val="20"/>
        </w:rPr>
      </w:pPr>
    </w:p>
    <w:p w:rsidR="00B9314D" w:rsidRDefault="00B9314D" w:rsidP="00B9314D">
      <w:pPr>
        <w:rPr>
          <w:rFonts w:cs="Arial"/>
          <w:sz w:val="20"/>
        </w:rPr>
      </w:pPr>
    </w:p>
    <w:p w:rsidR="00B9314D" w:rsidRDefault="00B9314D" w:rsidP="00B9314D">
      <w:pPr>
        <w:pBdr>
          <w:bottom w:val="single" w:sz="4" w:space="1" w:color="auto"/>
        </w:pBdr>
        <w:rPr>
          <w:rFonts w:cs="Arial"/>
          <w:sz w:val="20"/>
        </w:rPr>
      </w:pPr>
    </w:p>
    <w:p w:rsidR="00B9314D" w:rsidRDefault="00B9314D" w:rsidP="00B9314D">
      <w:pPr>
        <w:rPr>
          <w:rFonts w:cs="Arial"/>
          <w:sz w:val="20"/>
        </w:rPr>
      </w:pPr>
    </w:p>
    <w:p w:rsidR="00B9314D" w:rsidRDefault="00B9314D" w:rsidP="00B9314D">
      <w:pPr>
        <w:pBdr>
          <w:bottom w:val="single" w:sz="4" w:space="1" w:color="auto"/>
        </w:pBdr>
        <w:rPr>
          <w:rFonts w:cs="Arial"/>
          <w:sz w:val="20"/>
        </w:rPr>
      </w:pPr>
    </w:p>
    <w:p w:rsidR="005B2B34" w:rsidRDefault="005B2B34" w:rsidP="009A2DB3">
      <w:pPr>
        <w:rPr>
          <w:rFonts w:cs="Arial"/>
          <w:sz w:val="20"/>
        </w:rPr>
      </w:pPr>
      <w:r>
        <w:rPr>
          <w:rFonts w:cs="Arial"/>
          <w:sz w:val="20"/>
        </w:rPr>
        <w:br w:type="page"/>
      </w:r>
    </w:p>
    <w:p w:rsidR="009A2DB3" w:rsidRDefault="009A2DB3" w:rsidP="009A2DB3">
      <w:pPr>
        <w:rPr>
          <w:rFonts w:cs="Arial"/>
          <w:sz w:val="20"/>
        </w:rPr>
      </w:pPr>
    </w:p>
    <w:p w:rsidR="001226BD" w:rsidRDefault="001226BD" w:rsidP="009A2DB3">
      <w:pPr>
        <w:rPr>
          <w:rFonts w:cs="Arial"/>
          <w:sz w:val="20"/>
        </w:rPr>
      </w:pPr>
    </w:p>
    <w:p w:rsidR="005B2B34" w:rsidRDefault="000D2D64" w:rsidP="00B9314D">
      <w:pPr>
        <w:pBdr>
          <w:top w:val="single" w:sz="4" w:space="1" w:color="auto"/>
          <w:left w:val="single" w:sz="4" w:space="4" w:color="auto"/>
          <w:bottom w:val="single" w:sz="4" w:space="1" w:color="auto"/>
          <w:right w:val="single" w:sz="4" w:space="4" w:color="auto"/>
        </w:pBdr>
        <w:rPr>
          <w:sz w:val="20"/>
        </w:rPr>
      </w:pPr>
      <w:r>
        <w:rPr>
          <w:sz w:val="20"/>
        </w:rPr>
        <w:t xml:space="preserve">C. </w:t>
      </w:r>
      <w:r w:rsidR="00726E2F">
        <w:rPr>
          <w:sz w:val="20"/>
        </w:rPr>
        <w:t>Literatur</w:t>
      </w:r>
      <w:r w:rsidR="00B9314D">
        <w:rPr>
          <w:sz w:val="20"/>
        </w:rPr>
        <w:t xml:space="preserve"> </w:t>
      </w:r>
    </w:p>
    <w:p w:rsidR="005B2B34" w:rsidRDefault="005B2B34" w:rsidP="00B9314D">
      <w:pPr>
        <w:pBdr>
          <w:top w:val="single" w:sz="4" w:space="1" w:color="auto"/>
          <w:left w:val="single" w:sz="4" w:space="4" w:color="auto"/>
          <w:bottom w:val="single" w:sz="4" w:space="1" w:color="auto"/>
          <w:right w:val="single" w:sz="4" w:space="4" w:color="auto"/>
        </w:pBdr>
        <w:rPr>
          <w:b/>
          <w:color w:val="FF0000"/>
          <w:sz w:val="20"/>
          <w:highlight w:val="yellow"/>
        </w:rPr>
      </w:pPr>
    </w:p>
    <w:p w:rsidR="00AC5050" w:rsidRPr="00B9314D" w:rsidRDefault="00B9314D" w:rsidP="00B9314D">
      <w:pPr>
        <w:pBdr>
          <w:top w:val="single" w:sz="4" w:space="1" w:color="auto"/>
          <w:left w:val="single" w:sz="4" w:space="4" w:color="auto"/>
          <w:bottom w:val="single" w:sz="4" w:space="1" w:color="auto"/>
          <w:right w:val="single" w:sz="4" w:space="4" w:color="auto"/>
        </w:pBdr>
        <w:rPr>
          <w:b/>
          <w:color w:val="FF0000"/>
          <w:sz w:val="20"/>
        </w:rPr>
      </w:pPr>
      <w:r w:rsidRPr="00B9314D">
        <w:rPr>
          <w:b/>
          <w:color w:val="FF0000"/>
          <w:sz w:val="20"/>
          <w:highlight w:val="yellow"/>
        </w:rPr>
        <w:t xml:space="preserve">LÖSEN SIE </w:t>
      </w:r>
      <w:r w:rsidRPr="005B2B34">
        <w:rPr>
          <w:b/>
          <w:color w:val="FF0000"/>
          <w:sz w:val="20"/>
          <w:highlight w:val="yellow"/>
          <w:u w:val="single"/>
        </w:rPr>
        <w:t>ENTWEDER</w:t>
      </w:r>
      <w:r w:rsidRPr="00B9314D">
        <w:rPr>
          <w:b/>
          <w:color w:val="FF0000"/>
          <w:sz w:val="20"/>
          <w:highlight w:val="yellow"/>
        </w:rPr>
        <w:t xml:space="preserve"> </w:t>
      </w:r>
      <w:r w:rsidR="005B2B34">
        <w:rPr>
          <w:b/>
          <w:color w:val="FF0000"/>
          <w:sz w:val="20"/>
          <w:highlight w:val="yellow"/>
        </w:rPr>
        <w:t xml:space="preserve">Auftrag </w:t>
      </w:r>
      <w:r w:rsidRPr="00B9314D">
        <w:rPr>
          <w:b/>
          <w:color w:val="FF0000"/>
          <w:sz w:val="20"/>
          <w:highlight w:val="yellow"/>
        </w:rPr>
        <w:t xml:space="preserve">3 </w:t>
      </w:r>
      <w:r w:rsidRPr="005B2B34">
        <w:rPr>
          <w:b/>
          <w:color w:val="FF0000"/>
          <w:sz w:val="20"/>
          <w:highlight w:val="yellow"/>
          <w:u w:val="single"/>
        </w:rPr>
        <w:t>ODER</w:t>
      </w:r>
      <w:r w:rsidRPr="00B9314D">
        <w:rPr>
          <w:b/>
          <w:color w:val="FF0000"/>
          <w:sz w:val="20"/>
          <w:highlight w:val="yellow"/>
        </w:rPr>
        <w:t xml:space="preserve"> </w:t>
      </w:r>
      <w:r w:rsidR="005B2B34">
        <w:rPr>
          <w:b/>
          <w:color w:val="FF0000"/>
          <w:sz w:val="20"/>
          <w:highlight w:val="yellow"/>
        </w:rPr>
        <w:t xml:space="preserve">Auftrag </w:t>
      </w:r>
      <w:r w:rsidRPr="00B9314D">
        <w:rPr>
          <w:b/>
          <w:color w:val="FF0000"/>
          <w:sz w:val="20"/>
          <w:highlight w:val="yellow"/>
        </w:rPr>
        <w:t>4</w:t>
      </w:r>
      <w:r w:rsidR="005B2B34">
        <w:rPr>
          <w:b/>
          <w:color w:val="FF0000"/>
          <w:sz w:val="20"/>
          <w:highlight w:val="yellow"/>
        </w:rPr>
        <w:t xml:space="preserve">. LÖSEN SIE </w:t>
      </w:r>
      <w:r w:rsidR="005B2B34" w:rsidRPr="005B2B34">
        <w:rPr>
          <w:b/>
          <w:color w:val="FF0000"/>
          <w:sz w:val="20"/>
          <w:highlight w:val="yellow"/>
          <w:u w:val="single"/>
        </w:rPr>
        <w:t>NICHT</w:t>
      </w:r>
      <w:r w:rsidR="005B2B34">
        <w:rPr>
          <w:b/>
          <w:color w:val="FF0000"/>
          <w:sz w:val="20"/>
          <w:highlight w:val="yellow"/>
        </w:rPr>
        <w:t xml:space="preserve"> BEIDE AUFTRÄGE.</w:t>
      </w:r>
    </w:p>
    <w:p w:rsidR="00B9314D" w:rsidRDefault="00B9314D" w:rsidP="00B9314D">
      <w:pPr>
        <w:rPr>
          <w:color w:val="FF0000"/>
          <w:sz w:val="20"/>
        </w:rPr>
      </w:pPr>
    </w:p>
    <w:p w:rsidR="005B2B34" w:rsidRDefault="005B2B34" w:rsidP="00B9314D">
      <w:pPr>
        <w:rPr>
          <w:color w:val="FF0000"/>
          <w:sz w:val="20"/>
        </w:rPr>
      </w:pPr>
      <w:r w:rsidRPr="005B2B34">
        <w:rPr>
          <w:color w:val="FF0000"/>
          <w:sz w:val="20"/>
          <w:highlight w:val="yellow"/>
        </w:rPr>
        <w:t>ENTWEDER:</w:t>
      </w:r>
      <w:r>
        <w:rPr>
          <w:color w:val="FF0000"/>
          <w:sz w:val="20"/>
        </w:rPr>
        <w:t xml:space="preserve"> </w:t>
      </w:r>
    </w:p>
    <w:p w:rsidR="005B2B34" w:rsidRDefault="005B2B34" w:rsidP="00B9314D">
      <w:pPr>
        <w:rPr>
          <w:color w:val="FF0000"/>
          <w:sz w:val="20"/>
        </w:rPr>
      </w:pPr>
    </w:p>
    <w:p w:rsidR="00B9314D" w:rsidRPr="00B9314D" w:rsidRDefault="00B9314D" w:rsidP="00B9314D">
      <w:pPr>
        <w:rPr>
          <w:color w:val="FF0000"/>
          <w:sz w:val="20"/>
        </w:rPr>
      </w:pPr>
      <w:r w:rsidRPr="00B9314D">
        <w:rPr>
          <w:color w:val="FF0000"/>
          <w:sz w:val="20"/>
          <w:highlight w:val="yellow"/>
        </w:rPr>
        <w:t>3. Auftrag</w:t>
      </w:r>
    </w:p>
    <w:p w:rsidR="00B9314D" w:rsidRPr="00B9314D" w:rsidRDefault="00B9314D" w:rsidP="00B9314D">
      <w:pPr>
        <w:rPr>
          <w:sz w:val="20"/>
        </w:rPr>
      </w:pPr>
    </w:p>
    <w:p w:rsidR="00454379" w:rsidRPr="00B9314D" w:rsidRDefault="00454379" w:rsidP="00454379">
      <w:pPr>
        <w:rPr>
          <w:color w:val="FF0000"/>
          <w:sz w:val="20"/>
        </w:rPr>
      </w:pPr>
      <w:r>
        <w:rPr>
          <w:sz w:val="20"/>
        </w:rPr>
        <w:t xml:space="preserve">Hier ein </w:t>
      </w:r>
      <w:r w:rsidR="00B9314D">
        <w:rPr>
          <w:sz w:val="20"/>
        </w:rPr>
        <w:t>A</w:t>
      </w:r>
      <w:r>
        <w:rPr>
          <w:sz w:val="20"/>
        </w:rPr>
        <w:t xml:space="preserve">usschnitt aus Hamlet </w:t>
      </w:r>
      <w:r w:rsidR="001226BD">
        <w:rPr>
          <w:sz w:val="20"/>
        </w:rPr>
        <w:t xml:space="preserve">von Shakespeare </w:t>
      </w:r>
      <w:r>
        <w:rPr>
          <w:sz w:val="20"/>
        </w:rPr>
        <w:t>(1. Aufzug, 2. Szene):</w:t>
      </w:r>
    </w:p>
    <w:p w:rsidR="00454379" w:rsidRDefault="00B9314D" w:rsidP="00454379">
      <w:pPr>
        <w:rPr>
          <w:sz w:val="20"/>
        </w:rPr>
      </w:pPr>
      <w:r>
        <w:rPr>
          <w:sz w:val="20"/>
        </w:rPr>
        <w:t>Die Aufträge dazu finden Sie auf den nächsten Seiten.</w:t>
      </w:r>
    </w:p>
    <w:p w:rsidR="00B9314D" w:rsidRDefault="00B9314D" w:rsidP="00454379">
      <w:pPr>
        <w:rPr>
          <w:sz w:val="20"/>
        </w:rPr>
      </w:pPr>
    </w:p>
    <w:p w:rsidR="001226BD" w:rsidRDefault="00454379" w:rsidP="00454379">
      <w:pPr>
        <w:rPr>
          <w:sz w:val="20"/>
        </w:rPr>
      </w:pPr>
      <w:r>
        <w:t xml:space="preserve">HAMLET </w:t>
      </w:r>
      <w:r>
        <w:br/>
      </w:r>
      <w:r w:rsidRPr="00F6332D">
        <w:rPr>
          <w:sz w:val="20"/>
        </w:rPr>
        <w:t xml:space="preserve">O schmölze doch dies allzu feste Fleisch, </w:t>
      </w:r>
      <w:r w:rsidRPr="00F6332D">
        <w:rPr>
          <w:sz w:val="20"/>
        </w:rPr>
        <w:br/>
        <w:t xml:space="preserve">Zerging' und löst' in einen Tau sich auf! </w:t>
      </w:r>
      <w:r w:rsidRPr="00F6332D">
        <w:rPr>
          <w:sz w:val="20"/>
        </w:rPr>
        <w:br/>
        <w:t xml:space="preserve">Oder hätte nicht der </w:t>
      </w:r>
      <w:proofErr w:type="spellStart"/>
      <w:r w:rsidRPr="00F6332D">
        <w:rPr>
          <w:sz w:val="20"/>
        </w:rPr>
        <w:t>Ewge</w:t>
      </w:r>
      <w:proofErr w:type="spellEnd"/>
      <w:r w:rsidRPr="00F6332D">
        <w:rPr>
          <w:sz w:val="20"/>
        </w:rPr>
        <w:t xml:space="preserve"> sein Gebot </w:t>
      </w:r>
      <w:r w:rsidRPr="00F6332D">
        <w:rPr>
          <w:sz w:val="20"/>
        </w:rPr>
        <w:br/>
        <w:t xml:space="preserve">Gerichtet gegen Selbstmord! O Gott! O Gott! </w:t>
      </w:r>
      <w:r w:rsidRPr="00F6332D">
        <w:rPr>
          <w:sz w:val="20"/>
        </w:rPr>
        <w:br/>
        <w:t xml:space="preserve">Wie ekel, schal und flach und unersprießlich </w:t>
      </w:r>
      <w:r w:rsidRPr="00F6332D">
        <w:rPr>
          <w:sz w:val="20"/>
        </w:rPr>
        <w:br/>
        <w:t xml:space="preserve">Scheint mir das ganze Treiben dieser Welt! </w:t>
      </w:r>
      <w:r w:rsidRPr="00F6332D">
        <w:rPr>
          <w:sz w:val="20"/>
        </w:rPr>
        <w:br/>
        <w:t xml:space="preserve">Pfui, pfui darüber! 's ist ein wüster Garten, </w:t>
      </w:r>
      <w:r w:rsidRPr="00F6332D">
        <w:rPr>
          <w:sz w:val="20"/>
        </w:rPr>
        <w:br/>
        <w:t xml:space="preserve">Der auf in Samen schießt; </w:t>
      </w:r>
      <w:proofErr w:type="spellStart"/>
      <w:r w:rsidRPr="00F6332D">
        <w:rPr>
          <w:sz w:val="20"/>
        </w:rPr>
        <w:t>verworfnes</w:t>
      </w:r>
      <w:proofErr w:type="spellEnd"/>
      <w:r w:rsidRPr="00F6332D">
        <w:rPr>
          <w:sz w:val="20"/>
        </w:rPr>
        <w:t xml:space="preserve"> Unkraut </w:t>
      </w:r>
      <w:r w:rsidRPr="00F6332D">
        <w:rPr>
          <w:sz w:val="20"/>
        </w:rPr>
        <w:br/>
        <w:t xml:space="preserve">Erfüllt ihn gänzlich. Dazu </w:t>
      </w:r>
      <w:proofErr w:type="spellStart"/>
      <w:r w:rsidRPr="00F6332D">
        <w:rPr>
          <w:sz w:val="20"/>
        </w:rPr>
        <w:t>mußt</w:t>
      </w:r>
      <w:proofErr w:type="spellEnd"/>
      <w:r w:rsidRPr="00F6332D">
        <w:rPr>
          <w:sz w:val="20"/>
        </w:rPr>
        <w:t xml:space="preserve"> es kommen! </w:t>
      </w:r>
      <w:r w:rsidRPr="00F6332D">
        <w:rPr>
          <w:sz w:val="20"/>
        </w:rPr>
        <w:br/>
        <w:t xml:space="preserve">Zwei Mond erst tot! - Nein, nicht </w:t>
      </w:r>
      <w:proofErr w:type="spellStart"/>
      <w:r w:rsidRPr="00F6332D">
        <w:rPr>
          <w:sz w:val="20"/>
        </w:rPr>
        <w:t>soviel</w:t>
      </w:r>
      <w:proofErr w:type="spellEnd"/>
      <w:r w:rsidRPr="00F6332D">
        <w:rPr>
          <w:sz w:val="20"/>
        </w:rPr>
        <w:t xml:space="preserve">, nicht zwei! </w:t>
      </w:r>
      <w:r w:rsidRPr="00F6332D">
        <w:rPr>
          <w:sz w:val="20"/>
        </w:rPr>
        <w:br/>
        <w:t xml:space="preserve">Solch trefflicher Monarch, verglichen diesem, </w:t>
      </w:r>
      <w:r w:rsidRPr="00F6332D">
        <w:rPr>
          <w:sz w:val="20"/>
        </w:rPr>
        <w:br/>
        <w:t xml:space="preserve">Apoll bei einem Satyr! So meine Mutter liebend, </w:t>
      </w:r>
      <w:r w:rsidRPr="00F6332D">
        <w:rPr>
          <w:sz w:val="20"/>
        </w:rPr>
        <w:br/>
      </w:r>
      <w:proofErr w:type="spellStart"/>
      <w:r w:rsidRPr="00F6332D">
        <w:rPr>
          <w:sz w:val="20"/>
        </w:rPr>
        <w:t>Daß</w:t>
      </w:r>
      <w:proofErr w:type="spellEnd"/>
      <w:r w:rsidRPr="00F6332D">
        <w:rPr>
          <w:sz w:val="20"/>
        </w:rPr>
        <w:t xml:space="preserve"> er des Himmels Winde nicht zu </w:t>
      </w:r>
      <w:proofErr w:type="spellStart"/>
      <w:r w:rsidRPr="00F6332D">
        <w:rPr>
          <w:sz w:val="20"/>
        </w:rPr>
        <w:t>rauh</w:t>
      </w:r>
      <w:proofErr w:type="spellEnd"/>
      <w:r w:rsidRPr="00F6332D">
        <w:rPr>
          <w:sz w:val="20"/>
        </w:rPr>
        <w:t xml:space="preserve"> </w:t>
      </w:r>
      <w:r w:rsidRPr="00F6332D">
        <w:rPr>
          <w:sz w:val="20"/>
        </w:rPr>
        <w:br/>
        <w:t xml:space="preserve">Ihr Antlitz ließ berühren. Himmel und Erde! </w:t>
      </w:r>
      <w:r w:rsidRPr="00F6332D">
        <w:rPr>
          <w:sz w:val="20"/>
        </w:rPr>
        <w:br/>
      </w:r>
      <w:proofErr w:type="spellStart"/>
      <w:r w:rsidRPr="00F6332D">
        <w:rPr>
          <w:sz w:val="20"/>
        </w:rPr>
        <w:t>Muß</w:t>
      </w:r>
      <w:proofErr w:type="spellEnd"/>
      <w:r w:rsidRPr="00F6332D">
        <w:rPr>
          <w:sz w:val="20"/>
        </w:rPr>
        <w:t xml:space="preserve"> ich gedenken? Hing sie doch an ihm, </w:t>
      </w:r>
      <w:r w:rsidRPr="00F6332D">
        <w:rPr>
          <w:sz w:val="20"/>
        </w:rPr>
        <w:br/>
        <w:t xml:space="preserve">Als stieg das Wachstum ihrer Lust mit dem, </w:t>
      </w:r>
      <w:r w:rsidRPr="00F6332D">
        <w:rPr>
          <w:sz w:val="20"/>
        </w:rPr>
        <w:br/>
        <w:t xml:space="preserve">Was ihre Kost war. Und doch, in einem Mond - </w:t>
      </w:r>
      <w:r w:rsidRPr="00F6332D">
        <w:rPr>
          <w:sz w:val="20"/>
        </w:rPr>
        <w:br/>
      </w:r>
      <w:proofErr w:type="spellStart"/>
      <w:r w:rsidRPr="00F6332D">
        <w:rPr>
          <w:sz w:val="20"/>
        </w:rPr>
        <w:t>Laßt</w:t>
      </w:r>
      <w:proofErr w:type="spellEnd"/>
      <w:r w:rsidRPr="00F6332D">
        <w:rPr>
          <w:sz w:val="20"/>
        </w:rPr>
        <w:t xml:space="preserve"> </w:t>
      </w:r>
      <w:proofErr w:type="spellStart"/>
      <w:r w:rsidRPr="00F6332D">
        <w:rPr>
          <w:sz w:val="20"/>
        </w:rPr>
        <w:t>michs</w:t>
      </w:r>
      <w:proofErr w:type="spellEnd"/>
      <w:r w:rsidRPr="00F6332D">
        <w:rPr>
          <w:sz w:val="20"/>
        </w:rPr>
        <w:t xml:space="preserve"> nicht denken! - Schwachheit, dein </w:t>
      </w:r>
      <w:proofErr w:type="spellStart"/>
      <w:r w:rsidRPr="00F6332D">
        <w:rPr>
          <w:sz w:val="20"/>
        </w:rPr>
        <w:t>Nam</w:t>
      </w:r>
      <w:proofErr w:type="spellEnd"/>
      <w:r w:rsidRPr="00F6332D">
        <w:rPr>
          <w:sz w:val="20"/>
        </w:rPr>
        <w:t xml:space="preserve"> ist Weib! - </w:t>
      </w:r>
      <w:r w:rsidRPr="00F6332D">
        <w:rPr>
          <w:sz w:val="20"/>
        </w:rPr>
        <w:br/>
        <w:t xml:space="preserve">Ein kurzer Mond; bevor die Schuh verbraucht, </w:t>
      </w:r>
      <w:r w:rsidRPr="00F6332D">
        <w:rPr>
          <w:sz w:val="20"/>
        </w:rPr>
        <w:br/>
        <w:t xml:space="preserve">Womit sie meines Vaters Leiche folgte, </w:t>
      </w:r>
      <w:r w:rsidRPr="00F6332D">
        <w:rPr>
          <w:sz w:val="20"/>
        </w:rPr>
        <w:br/>
        <w:t xml:space="preserve">Wie Niobe, ganz Tränen - sie, ja sie - </w:t>
      </w:r>
      <w:r w:rsidRPr="00F6332D">
        <w:rPr>
          <w:sz w:val="20"/>
        </w:rPr>
        <w:br/>
        <w:t xml:space="preserve">O Himmel, würd ein Tier, das nicht Vernunft hat, </w:t>
      </w:r>
      <w:r w:rsidRPr="00F6332D">
        <w:rPr>
          <w:sz w:val="20"/>
        </w:rPr>
        <w:br/>
        <w:t xml:space="preserve">Doch länger trauern! - meinem Ohm vermählt, </w:t>
      </w:r>
      <w:r w:rsidRPr="00F6332D">
        <w:rPr>
          <w:sz w:val="20"/>
        </w:rPr>
        <w:br/>
        <w:t xml:space="preserve">Dem Bruder meines Vaters, doch ihm ähnlich, </w:t>
      </w:r>
      <w:r w:rsidRPr="00F6332D">
        <w:rPr>
          <w:sz w:val="20"/>
        </w:rPr>
        <w:br/>
        <w:t xml:space="preserve">Wie ich dem Herkules! In einem Mond, </w:t>
      </w:r>
      <w:r w:rsidRPr="00F6332D">
        <w:rPr>
          <w:sz w:val="20"/>
        </w:rPr>
        <w:br/>
        <w:t xml:space="preserve">Bevor das Salz höchst frevelhafter Tränen </w:t>
      </w:r>
      <w:r w:rsidRPr="00F6332D">
        <w:rPr>
          <w:sz w:val="20"/>
        </w:rPr>
        <w:br/>
        <w:t xml:space="preserve">Der wunden Augen Röte noch verließ, </w:t>
      </w:r>
      <w:r w:rsidRPr="00F6332D">
        <w:rPr>
          <w:sz w:val="20"/>
        </w:rPr>
        <w:br/>
        <w:t xml:space="preserve">War sie vermählt! - O schnöde Hast, so rasch </w:t>
      </w:r>
      <w:r w:rsidRPr="00F6332D">
        <w:rPr>
          <w:sz w:val="20"/>
        </w:rPr>
        <w:br/>
        <w:t xml:space="preserve">In ein blutschänderisches Bett zu stürzen! </w:t>
      </w:r>
      <w:r w:rsidRPr="00F6332D">
        <w:rPr>
          <w:sz w:val="20"/>
        </w:rPr>
        <w:br/>
        <w:t xml:space="preserve">Es ist nicht, und es wird auch nimmer gut. </w:t>
      </w:r>
      <w:r w:rsidRPr="00F6332D">
        <w:rPr>
          <w:sz w:val="20"/>
        </w:rPr>
        <w:br/>
        <w:t xml:space="preserve">Doch brich, mein Herz, denn schweigen </w:t>
      </w:r>
      <w:proofErr w:type="spellStart"/>
      <w:r w:rsidRPr="00F6332D">
        <w:rPr>
          <w:sz w:val="20"/>
        </w:rPr>
        <w:t>muß</w:t>
      </w:r>
      <w:proofErr w:type="spellEnd"/>
      <w:r w:rsidRPr="00F6332D">
        <w:rPr>
          <w:sz w:val="20"/>
        </w:rPr>
        <w:t xml:space="preserve"> mein Mund! </w:t>
      </w:r>
    </w:p>
    <w:p w:rsidR="00454379" w:rsidRPr="00F6332D" w:rsidRDefault="00454379" w:rsidP="00454379">
      <w:pPr>
        <w:rPr>
          <w:sz w:val="20"/>
        </w:rPr>
      </w:pPr>
      <w:r w:rsidRPr="00F6332D">
        <w:rPr>
          <w:sz w:val="20"/>
        </w:rPr>
        <w:br/>
      </w:r>
      <w:r w:rsidRPr="00F6332D">
        <w:rPr>
          <w:i/>
          <w:iCs/>
          <w:sz w:val="20"/>
        </w:rPr>
        <w:t>Horatio, Bernardo und Marcellus treten auf.</w:t>
      </w:r>
    </w:p>
    <w:p w:rsidR="00454379" w:rsidRDefault="00454379" w:rsidP="00454379">
      <w:pPr>
        <w:rPr>
          <w:sz w:val="20"/>
        </w:rPr>
      </w:pPr>
      <w:r>
        <w:rPr>
          <w:sz w:val="20"/>
        </w:rPr>
        <w:br w:type="page"/>
      </w:r>
    </w:p>
    <w:p w:rsidR="00454379" w:rsidRDefault="005B2B34" w:rsidP="00454379">
      <w:pPr>
        <w:rPr>
          <w:sz w:val="20"/>
        </w:rPr>
      </w:pPr>
      <w:r>
        <w:rPr>
          <w:sz w:val="20"/>
        </w:rPr>
        <w:lastRenderedPageBreak/>
        <w:t xml:space="preserve">3.1 </w:t>
      </w:r>
      <w:r w:rsidR="00454379">
        <w:rPr>
          <w:sz w:val="20"/>
        </w:rPr>
        <w:t xml:space="preserve">Erläutern Sie in 3-4 Sätzen, von welchen </w:t>
      </w:r>
      <w:r w:rsidR="00454379" w:rsidRPr="005B2B34">
        <w:rPr>
          <w:b/>
          <w:sz w:val="20"/>
        </w:rPr>
        <w:t>Themen</w:t>
      </w:r>
      <w:r w:rsidR="00454379">
        <w:rPr>
          <w:sz w:val="20"/>
        </w:rPr>
        <w:t xml:space="preserve"> dieser Monolog handelt. (</w:t>
      </w:r>
      <w:r w:rsidR="00B9314D">
        <w:rPr>
          <w:sz w:val="20"/>
        </w:rPr>
        <w:t>3</w:t>
      </w:r>
      <w:r w:rsidR="00454379">
        <w:rPr>
          <w:sz w:val="20"/>
        </w:rPr>
        <w:t xml:space="preserve"> P)</w:t>
      </w:r>
    </w:p>
    <w:p w:rsidR="00454379" w:rsidRDefault="00454379" w:rsidP="00454379">
      <w:pPr>
        <w:pBdr>
          <w:bottom w:val="single" w:sz="4" w:space="1" w:color="auto"/>
        </w:pBd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Default="00454379" w:rsidP="00454379">
      <w:pPr>
        <w:rPr>
          <w:sz w:val="20"/>
        </w:rPr>
      </w:pPr>
    </w:p>
    <w:p w:rsidR="00454379" w:rsidRDefault="00454379" w:rsidP="00454379">
      <w:pPr>
        <w:rPr>
          <w:sz w:val="20"/>
        </w:rPr>
      </w:pPr>
      <w:r>
        <w:rPr>
          <w:sz w:val="20"/>
        </w:rPr>
        <w:t>3.</w:t>
      </w:r>
      <w:r w:rsidR="00B9314D">
        <w:rPr>
          <w:sz w:val="20"/>
        </w:rPr>
        <w:t>2</w:t>
      </w:r>
      <w:r>
        <w:rPr>
          <w:sz w:val="20"/>
        </w:rPr>
        <w:t xml:space="preserve"> Charakterisieren Sie den </w:t>
      </w:r>
      <w:r w:rsidRPr="005B2B34">
        <w:rPr>
          <w:b/>
          <w:sz w:val="20"/>
        </w:rPr>
        <w:t>Sprachstil</w:t>
      </w:r>
      <w:r>
        <w:rPr>
          <w:sz w:val="20"/>
        </w:rPr>
        <w:t xml:space="preserve"> in diesem Monolog anhand von 3 Merkmalen. (3 P)</w:t>
      </w:r>
    </w:p>
    <w:p w:rsidR="00454379"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Pr="000B568D" w:rsidRDefault="00454379" w:rsidP="00454379">
      <w:pPr>
        <w:rPr>
          <w:sz w:val="20"/>
        </w:rPr>
      </w:pPr>
    </w:p>
    <w:p w:rsidR="00454379" w:rsidRPr="000B568D" w:rsidRDefault="00454379" w:rsidP="00454379">
      <w:pPr>
        <w:pBdr>
          <w:bottom w:val="single" w:sz="4" w:space="1" w:color="auto"/>
        </w:pBdr>
        <w:rPr>
          <w:sz w:val="20"/>
        </w:rPr>
      </w:pPr>
    </w:p>
    <w:p w:rsidR="00454379" w:rsidRDefault="00454379" w:rsidP="00454379">
      <w:pPr>
        <w:rPr>
          <w:sz w:val="20"/>
        </w:rPr>
      </w:pPr>
    </w:p>
    <w:p w:rsidR="00454379" w:rsidRDefault="00454379" w:rsidP="00454379">
      <w:pPr>
        <w:rPr>
          <w:sz w:val="20"/>
        </w:rPr>
      </w:pPr>
    </w:p>
    <w:p w:rsidR="00454379" w:rsidRDefault="00454379" w:rsidP="00454379">
      <w:pPr>
        <w:rPr>
          <w:rFonts w:ascii="Times New Roman" w:hAnsi="Times New Roman"/>
          <w:sz w:val="20"/>
        </w:rPr>
      </w:pPr>
    </w:p>
    <w:p w:rsidR="005B2B34" w:rsidRDefault="005B2B34" w:rsidP="00454379">
      <w:pPr>
        <w:rPr>
          <w:rFonts w:ascii="Times New Roman" w:hAnsi="Times New Roman"/>
          <w:sz w:val="20"/>
        </w:rPr>
      </w:pPr>
    </w:p>
    <w:p w:rsidR="005B2B34" w:rsidRDefault="005B2B34" w:rsidP="00454379">
      <w:pPr>
        <w:rPr>
          <w:rFonts w:ascii="Times New Roman" w:hAnsi="Times New Roman"/>
          <w:sz w:val="20"/>
        </w:rPr>
      </w:pPr>
    </w:p>
    <w:p w:rsidR="005B2B34" w:rsidRDefault="005B2B34" w:rsidP="00454379">
      <w:pPr>
        <w:rPr>
          <w:rFonts w:ascii="Times New Roman" w:hAnsi="Times New Roman"/>
          <w:sz w:val="20"/>
        </w:rPr>
      </w:pPr>
    </w:p>
    <w:p w:rsidR="00454379" w:rsidRDefault="00454379" w:rsidP="00454379">
      <w:pPr>
        <w:rPr>
          <w:sz w:val="20"/>
        </w:rPr>
      </w:pPr>
    </w:p>
    <w:p w:rsidR="00445304" w:rsidRPr="00B9314D" w:rsidRDefault="00B9314D">
      <w:pPr>
        <w:rPr>
          <w:color w:val="FF0000"/>
          <w:sz w:val="20"/>
        </w:rPr>
      </w:pPr>
      <w:r w:rsidRPr="00B9314D">
        <w:rPr>
          <w:color w:val="FF0000"/>
          <w:sz w:val="20"/>
          <w:highlight w:val="yellow"/>
        </w:rPr>
        <w:t>ODER</w:t>
      </w:r>
      <w:r w:rsidR="005B2B34">
        <w:rPr>
          <w:color w:val="FF0000"/>
          <w:sz w:val="20"/>
          <w:highlight w:val="yellow"/>
        </w:rPr>
        <w:t>:</w:t>
      </w:r>
    </w:p>
    <w:p w:rsidR="00B9314D" w:rsidRDefault="00B9314D">
      <w:pPr>
        <w:rPr>
          <w:sz w:val="20"/>
        </w:rPr>
      </w:pPr>
    </w:p>
    <w:p w:rsidR="005B2B34" w:rsidRPr="005B2B34" w:rsidRDefault="005B2B34" w:rsidP="005B2B34">
      <w:pPr>
        <w:pStyle w:val="Listenabsatz"/>
        <w:numPr>
          <w:ilvl w:val="0"/>
          <w:numId w:val="13"/>
        </w:numPr>
        <w:rPr>
          <w:color w:val="FF0000"/>
          <w:sz w:val="20"/>
          <w:highlight w:val="yellow"/>
        </w:rPr>
      </w:pPr>
      <w:r w:rsidRPr="005B2B34">
        <w:rPr>
          <w:color w:val="FF0000"/>
          <w:sz w:val="20"/>
          <w:highlight w:val="yellow"/>
        </w:rPr>
        <w:t>Auftrag</w:t>
      </w:r>
    </w:p>
    <w:p w:rsidR="00B9314D" w:rsidRPr="00B9314D" w:rsidRDefault="00B9314D" w:rsidP="005B2B34">
      <w:pPr>
        <w:pStyle w:val="Listenabsatz"/>
        <w:rPr>
          <w:sz w:val="20"/>
        </w:rPr>
      </w:pPr>
      <w:r>
        <w:rPr>
          <w:sz w:val="20"/>
        </w:rPr>
        <w:t>Die Stücke von Shakespeare sind 500 Jahr alt, werden aber immer noch gespielt. Legen Sie in einem kurzen Text dar, weshalb Theaterstücke von Shakespeare (z. B. Hamlet) auch heutzutage noch beliebt sind. Verfassen Sie 6-8 vollständige Sätze. (6 Punkte)</w:t>
      </w:r>
    </w:p>
    <w:p w:rsidR="009332F8" w:rsidRDefault="009332F8" w:rsidP="009332F8">
      <w:pPr>
        <w:rPr>
          <w:rFonts w:ascii="Times New Roman" w:hAnsi="Times New Roman"/>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Pr="000B568D" w:rsidRDefault="00B9314D" w:rsidP="00B9314D">
      <w:pPr>
        <w:rPr>
          <w:sz w:val="20"/>
        </w:rPr>
      </w:pPr>
    </w:p>
    <w:p w:rsidR="00B9314D" w:rsidRPr="000B568D" w:rsidRDefault="00B9314D" w:rsidP="00B9314D">
      <w:pPr>
        <w:pBdr>
          <w:bottom w:val="single" w:sz="4" w:space="1" w:color="auto"/>
        </w:pBdr>
        <w:rPr>
          <w:sz w:val="20"/>
        </w:rPr>
      </w:pPr>
    </w:p>
    <w:p w:rsidR="00B9314D" w:rsidRDefault="00B9314D" w:rsidP="00B9314D">
      <w:pPr>
        <w:rPr>
          <w:sz w:val="20"/>
        </w:rPr>
      </w:pPr>
    </w:p>
    <w:p w:rsidR="00B9314D" w:rsidRDefault="00B9314D" w:rsidP="009332F8">
      <w:pPr>
        <w:rPr>
          <w:rFonts w:ascii="Times New Roman" w:hAnsi="Times New Roman"/>
          <w:sz w:val="20"/>
        </w:rPr>
      </w:pPr>
    </w:p>
    <w:p w:rsidR="00B9314D" w:rsidRPr="005B2B34" w:rsidRDefault="00B9314D" w:rsidP="009332F8">
      <w:pPr>
        <w:rPr>
          <w:rFonts w:cs="Arial"/>
          <w:sz w:val="20"/>
        </w:rPr>
      </w:pPr>
      <w:r w:rsidRPr="005B2B34">
        <w:rPr>
          <w:rFonts w:cs="Arial"/>
          <w:sz w:val="20"/>
        </w:rPr>
        <w:t>Ende der Lernkontrolle</w:t>
      </w:r>
    </w:p>
    <w:sectPr w:rsidR="00B9314D" w:rsidRPr="005B2B34" w:rsidSect="00E27E88">
      <w:headerReference w:type="default" r:id="rId15"/>
      <w:footerReference w:type="default" r:id="rId16"/>
      <w:pgSz w:w="11906" w:h="16838"/>
      <w:pgMar w:top="1417" w:right="1417" w:bottom="1134" w:left="141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A0443" w:rsidRDefault="009A0443">
      <w:r>
        <w:separator/>
      </w:r>
    </w:p>
  </w:endnote>
  <w:endnote w:type="continuationSeparator" w:id="0">
    <w:p w:rsidR="009A0443" w:rsidRDefault="009A04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3A8" w:rsidRDefault="005B2B34">
    <w:pPr>
      <w:pStyle w:val="Fuzeile"/>
      <w:shd w:val="clear" w:color="auto" w:fill="FFFFFF"/>
      <w:rPr>
        <w:color w:val="000000"/>
        <w:sz w:val="20"/>
        <w:lang w:val="de-CH"/>
      </w:rPr>
    </w:pPr>
    <w:r>
      <w:rPr>
        <w:color w:val="000000"/>
        <w:sz w:val="20"/>
        <w:shd w:val="clear" w:color="auto" w:fill="99CCFF"/>
        <w:lang w:val="de-CH"/>
      </w:rPr>
      <w:t>2</w:t>
    </w:r>
    <w:r w:rsidR="001713A8">
      <w:rPr>
        <w:color w:val="000000"/>
        <w:sz w:val="20"/>
        <w:shd w:val="clear" w:color="auto" w:fill="99CCFF"/>
        <w:lang w:val="de-CH"/>
      </w:rPr>
      <w:t>. Lehrjahr</w:t>
    </w:r>
    <w:r w:rsidR="001713A8">
      <w:rPr>
        <w:color w:val="FFFFFF"/>
        <w:sz w:val="20"/>
        <w:shd w:val="clear" w:color="auto" w:fill="99CCFF"/>
        <w:lang w:val="de-CH"/>
      </w:rPr>
      <w:tab/>
    </w:r>
    <w:r w:rsidR="00E27E88" w:rsidRPr="001713A8">
      <w:rPr>
        <w:color w:val="000000"/>
        <w:sz w:val="20"/>
        <w:shd w:val="clear" w:color="auto" w:fill="99CCFF"/>
        <w:lang w:val="de-CH"/>
      </w:rPr>
      <w:fldChar w:fldCharType="begin"/>
    </w:r>
    <w:r w:rsidR="001713A8" w:rsidRPr="001713A8">
      <w:rPr>
        <w:color w:val="000000"/>
        <w:sz w:val="20"/>
        <w:shd w:val="clear" w:color="auto" w:fill="99CCFF"/>
        <w:lang w:val="de-CH"/>
      </w:rPr>
      <w:instrText xml:space="preserve"> PAGE </w:instrText>
    </w:r>
    <w:r w:rsidR="00E27E88" w:rsidRPr="001713A8">
      <w:rPr>
        <w:color w:val="000000"/>
        <w:sz w:val="20"/>
        <w:shd w:val="clear" w:color="auto" w:fill="99CCFF"/>
        <w:lang w:val="de-CH"/>
      </w:rPr>
      <w:fldChar w:fldCharType="separate"/>
    </w:r>
    <w:r w:rsidR="00080BA8">
      <w:rPr>
        <w:noProof/>
        <w:color w:val="000000"/>
        <w:sz w:val="20"/>
        <w:shd w:val="clear" w:color="auto" w:fill="99CCFF"/>
        <w:lang w:val="de-CH"/>
      </w:rPr>
      <w:t>4</w:t>
    </w:r>
    <w:r w:rsidR="00E27E88" w:rsidRPr="001713A8">
      <w:rPr>
        <w:color w:val="000000"/>
        <w:sz w:val="20"/>
        <w:shd w:val="clear" w:color="auto" w:fill="99CCFF"/>
        <w:lang w:val="de-CH"/>
      </w:rPr>
      <w:fldChar w:fldCharType="end"/>
    </w:r>
    <w:r w:rsidR="001713A8">
      <w:rPr>
        <w:color w:val="FFFFFF"/>
        <w:sz w:val="20"/>
        <w:shd w:val="clear" w:color="auto" w:fill="99CCFF"/>
        <w:lang w:val="de-CH"/>
      </w:rPr>
      <w:tab/>
    </w:r>
    <w:proofErr w:type="spellStart"/>
    <w:r w:rsidR="00F8033B">
      <w:rPr>
        <w:rFonts w:cs="Arial"/>
        <w:color w:val="FFFFFF"/>
        <w:sz w:val="20"/>
        <w:shd w:val="clear" w:color="auto" w:fill="3366FF"/>
        <w:lang w:val="de-CH"/>
      </w:rPr>
      <w:t>Flid</w:t>
    </w:r>
    <w:proofErr w:type="spellEnd"/>
    <w:r w:rsidR="001713A8">
      <w:rPr>
        <w:rFonts w:cs="Arial"/>
        <w:color w:val="FFFFFF"/>
        <w:sz w:val="20"/>
        <w:shd w:val="clear" w:color="auto" w:fill="3366FF"/>
        <w:lang w:val="de-CH"/>
      </w:rPr>
      <w:t xml:space="preserve"> </w:t>
    </w:r>
    <w:r w:rsidR="00F8033B">
      <w:rPr>
        <w:rFonts w:cs="Arial"/>
        <w:color w:val="FFFFFF"/>
        <w:sz w:val="20"/>
        <w:shd w:val="clear" w:color="auto" w:fill="3366FF"/>
        <w:lang w:val="de-CH"/>
      </w:rPr>
      <w:t>4</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A0443" w:rsidRDefault="009A0443">
      <w:r>
        <w:separator/>
      </w:r>
    </w:p>
  </w:footnote>
  <w:footnote w:type="continuationSeparator" w:id="0">
    <w:p w:rsidR="009A0443" w:rsidRDefault="009A04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3A8" w:rsidRDefault="00726E2F">
    <w:pPr>
      <w:pStyle w:val="Kopfzeile"/>
      <w:shd w:val="clear" w:color="auto" w:fill="FFFFFF"/>
      <w:rPr>
        <w:rFonts w:cs="Arial"/>
        <w:color w:val="FFFFFF"/>
        <w:sz w:val="20"/>
        <w:shd w:val="clear" w:color="auto" w:fill="3366FF"/>
        <w:lang w:val="de-CH"/>
      </w:rPr>
    </w:pPr>
    <w:r>
      <w:rPr>
        <w:color w:val="000000"/>
        <w:sz w:val="20"/>
        <w:shd w:val="clear" w:color="auto" w:fill="99CCFF"/>
        <w:lang w:val="de-CH"/>
      </w:rPr>
      <w:t>Kultur</w:t>
    </w:r>
    <w:r w:rsidR="001226BD">
      <w:rPr>
        <w:color w:val="000000"/>
        <w:sz w:val="20"/>
        <w:shd w:val="clear" w:color="auto" w:fill="99CCFF"/>
        <w:lang w:val="de-CH"/>
      </w:rPr>
      <w:t>geschichte</w:t>
    </w:r>
    <w:r w:rsidR="001713A8">
      <w:rPr>
        <w:shd w:val="clear" w:color="auto" w:fill="99CCFF"/>
        <w:lang w:val="de-CH"/>
      </w:rPr>
      <w:tab/>
    </w:r>
    <w:r w:rsidR="001713A8">
      <w:rPr>
        <w:shd w:val="clear" w:color="auto" w:fill="99CCFF"/>
        <w:lang w:val="de-CH"/>
      </w:rPr>
      <w:tab/>
    </w:r>
    <w:r w:rsidR="00A24EAF">
      <w:rPr>
        <w:rFonts w:cs="Arial"/>
        <w:color w:val="FFFFFF"/>
        <w:sz w:val="20"/>
        <w:shd w:val="clear" w:color="auto" w:fill="3366FF"/>
        <w:lang w:val="de-CH"/>
      </w:rPr>
      <w:t xml:space="preserve">Renaissance </w:t>
    </w:r>
  </w:p>
  <w:p w:rsidR="001713A8" w:rsidRDefault="001713A8">
    <w:pPr>
      <w:pStyle w:val="Kopfzeile"/>
      <w:shd w:val="clear" w:color="auto" w:fill="FFFFFF"/>
      <w:rPr>
        <w:rFonts w:ascii="Monotype Corsiva" w:hAnsi="Monotype Corsiva"/>
        <w:color w:val="FFFFFF"/>
        <w:sz w:val="20"/>
        <w:lang w:val="de-CH"/>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AEEB920"/>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89449BB"/>
    <w:multiLevelType w:val="hybridMultilevel"/>
    <w:tmpl w:val="EC1EB8DC"/>
    <w:lvl w:ilvl="0" w:tplc="38A8F786">
      <w:numFmt w:val="bullet"/>
      <w:lvlText w:val="-"/>
      <w:lvlJc w:val="left"/>
      <w:pPr>
        <w:tabs>
          <w:tab w:val="num" w:pos="720"/>
        </w:tabs>
        <w:ind w:left="720" w:hanging="360"/>
      </w:pPr>
      <w:rPr>
        <w:rFonts w:ascii="Arial" w:eastAsia="Times New Roman" w:hAnsi="Arial" w:cs="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123B39"/>
    <w:multiLevelType w:val="multilevel"/>
    <w:tmpl w:val="59FC6B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59C474C"/>
    <w:multiLevelType w:val="hybridMultilevel"/>
    <w:tmpl w:val="023ABD00"/>
    <w:lvl w:ilvl="0" w:tplc="DAD0E1D4">
      <w:start w:val="1"/>
      <w:numFmt w:val="upperLetter"/>
      <w:lvlText w:val="%1."/>
      <w:lvlJc w:val="left"/>
      <w:pPr>
        <w:tabs>
          <w:tab w:val="num" w:pos="6785"/>
        </w:tabs>
        <w:ind w:left="6785" w:hanging="405"/>
      </w:pPr>
      <w:rPr>
        <w:rFonts w:hint="default"/>
      </w:rPr>
    </w:lvl>
    <w:lvl w:ilvl="1" w:tplc="08070019" w:tentative="1">
      <w:start w:val="1"/>
      <w:numFmt w:val="lowerLetter"/>
      <w:lvlText w:val="%2."/>
      <w:lvlJc w:val="left"/>
      <w:pPr>
        <w:tabs>
          <w:tab w:val="num" w:pos="7460"/>
        </w:tabs>
        <w:ind w:left="7460" w:hanging="360"/>
      </w:pPr>
    </w:lvl>
    <w:lvl w:ilvl="2" w:tplc="0807001B" w:tentative="1">
      <w:start w:val="1"/>
      <w:numFmt w:val="lowerRoman"/>
      <w:lvlText w:val="%3."/>
      <w:lvlJc w:val="right"/>
      <w:pPr>
        <w:tabs>
          <w:tab w:val="num" w:pos="8180"/>
        </w:tabs>
        <w:ind w:left="8180" w:hanging="180"/>
      </w:pPr>
    </w:lvl>
    <w:lvl w:ilvl="3" w:tplc="0807000F" w:tentative="1">
      <w:start w:val="1"/>
      <w:numFmt w:val="decimal"/>
      <w:lvlText w:val="%4."/>
      <w:lvlJc w:val="left"/>
      <w:pPr>
        <w:tabs>
          <w:tab w:val="num" w:pos="8900"/>
        </w:tabs>
        <w:ind w:left="8900" w:hanging="360"/>
      </w:pPr>
    </w:lvl>
    <w:lvl w:ilvl="4" w:tplc="08070019" w:tentative="1">
      <w:start w:val="1"/>
      <w:numFmt w:val="lowerLetter"/>
      <w:lvlText w:val="%5."/>
      <w:lvlJc w:val="left"/>
      <w:pPr>
        <w:tabs>
          <w:tab w:val="num" w:pos="9620"/>
        </w:tabs>
        <w:ind w:left="9620" w:hanging="360"/>
      </w:pPr>
    </w:lvl>
    <w:lvl w:ilvl="5" w:tplc="0807001B" w:tentative="1">
      <w:start w:val="1"/>
      <w:numFmt w:val="lowerRoman"/>
      <w:lvlText w:val="%6."/>
      <w:lvlJc w:val="right"/>
      <w:pPr>
        <w:tabs>
          <w:tab w:val="num" w:pos="10340"/>
        </w:tabs>
        <w:ind w:left="10340" w:hanging="180"/>
      </w:pPr>
    </w:lvl>
    <w:lvl w:ilvl="6" w:tplc="0807000F" w:tentative="1">
      <w:start w:val="1"/>
      <w:numFmt w:val="decimal"/>
      <w:lvlText w:val="%7."/>
      <w:lvlJc w:val="left"/>
      <w:pPr>
        <w:tabs>
          <w:tab w:val="num" w:pos="11060"/>
        </w:tabs>
        <w:ind w:left="11060" w:hanging="360"/>
      </w:pPr>
    </w:lvl>
    <w:lvl w:ilvl="7" w:tplc="08070019" w:tentative="1">
      <w:start w:val="1"/>
      <w:numFmt w:val="lowerLetter"/>
      <w:lvlText w:val="%8."/>
      <w:lvlJc w:val="left"/>
      <w:pPr>
        <w:tabs>
          <w:tab w:val="num" w:pos="11780"/>
        </w:tabs>
        <w:ind w:left="11780" w:hanging="360"/>
      </w:pPr>
    </w:lvl>
    <w:lvl w:ilvl="8" w:tplc="0807001B" w:tentative="1">
      <w:start w:val="1"/>
      <w:numFmt w:val="lowerRoman"/>
      <w:lvlText w:val="%9."/>
      <w:lvlJc w:val="right"/>
      <w:pPr>
        <w:tabs>
          <w:tab w:val="num" w:pos="12500"/>
        </w:tabs>
        <w:ind w:left="12500" w:hanging="180"/>
      </w:pPr>
    </w:lvl>
  </w:abstractNum>
  <w:abstractNum w:abstractNumId="4" w15:restartNumberingAfterBreak="0">
    <w:nsid w:val="1B9C6FDE"/>
    <w:multiLevelType w:val="hybridMultilevel"/>
    <w:tmpl w:val="32763B02"/>
    <w:lvl w:ilvl="0" w:tplc="75A476A0">
      <w:start w:val="1"/>
      <w:numFmt w:val="upp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1EC934E3"/>
    <w:multiLevelType w:val="hybridMultilevel"/>
    <w:tmpl w:val="3222908E"/>
    <w:lvl w:ilvl="0" w:tplc="08070001">
      <w:start w:val="1"/>
      <w:numFmt w:val="bullet"/>
      <w:lvlText w:val=""/>
      <w:lvlJc w:val="left"/>
      <w:pPr>
        <w:tabs>
          <w:tab w:val="num" w:pos="720"/>
        </w:tabs>
        <w:ind w:left="720" w:hanging="360"/>
      </w:pPr>
      <w:rPr>
        <w:rFonts w:ascii="Symbol" w:hAnsi="Symbo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FED0301"/>
    <w:multiLevelType w:val="singleLevel"/>
    <w:tmpl w:val="C6984874"/>
    <w:lvl w:ilvl="0">
      <w:start w:val="1"/>
      <w:numFmt w:val="decimal"/>
      <w:lvlText w:val="%1."/>
      <w:legacy w:legacy="1" w:legacySpace="0" w:legacyIndent="283"/>
      <w:lvlJc w:val="left"/>
      <w:pPr>
        <w:ind w:left="283" w:hanging="283"/>
      </w:pPr>
    </w:lvl>
  </w:abstractNum>
  <w:abstractNum w:abstractNumId="7" w15:restartNumberingAfterBreak="0">
    <w:nsid w:val="25FF6A94"/>
    <w:multiLevelType w:val="hybridMultilevel"/>
    <w:tmpl w:val="95E02A8C"/>
    <w:lvl w:ilvl="0" w:tplc="04070017">
      <w:start w:val="1"/>
      <w:numFmt w:val="lowerLetter"/>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8" w15:restartNumberingAfterBreak="0">
    <w:nsid w:val="2A7F7D6B"/>
    <w:multiLevelType w:val="hybridMultilevel"/>
    <w:tmpl w:val="72FCA76E"/>
    <w:lvl w:ilvl="0" w:tplc="0807000F">
      <w:start w:val="1"/>
      <w:numFmt w:val="decimal"/>
      <w:lvlText w:val="%1."/>
      <w:lvlJc w:val="left"/>
      <w:pPr>
        <w:tabs>
          <w:tab w:val="num" w:pos="1080"/>
        </w:tabs>
        <w:ind w:left="1080" w:hanging="360"/>
      </w:pPr>
    </w:lvl>
    <w:lvl w:ilvl="1" w:tplc="08070019" w:tentative="1">
      <w:start w:val="1"/>
      <w:numFmt w:val="lowerLetter"/>
      <w:lvlText w:val="%2."/>
      <w:lvlJc w:val="left"/>
      <w:pPr>
        <w:tabs>
          <w:tab w:val="num" w:pos="1800"/>
        </w:tabs>
        <w:ind w:left="1800" w:hanging="360"/>
      </w:pPr>
    </w:lvl>
    <w:lvl w:ilvl="2" w:tplc="0807001B" w:tentative="1">
      <w:start w:val="1"/>
      <w:numFmt w:val="lowerRoman"/>
      <w:lvlText w:val="%3."/>
      <w:lvlJc w:val="right"/>
      <w:pPr>
        <w:tabs>
          <w:tab w:val="num" w:pos="2520"/>
        </w:tabs>
        <w:ind w:left="2520" w:hanging="180"/>
      </w:pPr>
    </w:lvl>
    <w:lvl w:ilvl="3" w:tplc="0807000F" w:tentative="1">
      <w:start w:val="1"/>
      <w:numFmt w:val="decimal"/>
      <w:lvlText w:val="%4."/>
      <w:lvlJc w:val="left"/>
      <w:pPr>
        <w:tabs>
          <w:tab w:val="num" w:pos="3240"/>
        </w:tabs>
        <w:ind w:left="3240" w:hanging="360"/>
      </w:pPr>
    </w:lvl>
    <w:lvl w:ilvl="4" w:tplc="08070019" w:tentative="1">
      <w:start w:val="1"/>
      <w:numFmt w:val="lowerLetter"/>
      <w:lvlText w:val="%5."/>
      <w:lvlJc w:val="left"/>
      <w:pPr>
        <w:tabs>
          <w:tab w:val="num" w:pos="3960"/>
        </w:tabs>
        <w:ind w:left="3960" w:hanging="360"/>
      </w:pPr>
    </w:lvl>
    <w:lvl w:ilvl="5" w:tplc="0807001B" w:tentative="1">
      <w:start w:val="1"/>
      <w:numFmt w:val="lowerRoman"/>
      <w:lvlText w:val="%6."/>
      <w:lvlJc w:val="right"/>
      <w:pPr>
        <w:tabs>
          <w:tab w:val="num" w:pos="4680"/>
        </w:tabs>
        <w:ind w:left="4680" w:hanging="180"/>
      </w:pPr>
    </w:lvl>
    <w:lvl w:ilvl="6" w:tplc="0807000F" w:tentative="1">
      <w:start w:val="1"/>
      <w:numFmt w:val="decimal"/>
      <w:lvlText w:val="%7."/>
      <w:lvlJc w:val="left"/>
      <w:pPr>
        <w:tabs>
          <w:tab w:val="num" w:pos="5400"/>
        </w:tabs>
        <w:ind w:left="5400" w:hanging="360"/>
      </w:pPr>
    </w:lvl>
    <w:lvl w:ilvl="7" w:tplc="08070019" w:tentative="1">
      <w:start w:val="1"/>
      <w:numFmt w:val="lowerLetter"/>
      <w:lvlText w:val="%8."/>
      <w:lvlJc w:val="left"/>
      <w:pPr>
        <w:tabs>
          <w:tab w:val="num" w:pos="6120"/>
        </w:tabs>
        <w:ind w:left="6120" w:hanging="360"/>
      </w:pPr>
    </w:lvl>
    <w:lvl w:ilvl="8" w:tplc="0807001B" w:tentative="1">
      <w:start w:val="1"/>
      <w:numFmt w:val="lowerRoman"/>
      <w:lvlText w:val="%9."/>
      <w:lvlJc w:val="right"/>
      <w:pPr>
        <w:tabs>
          <w:tab w:val="num" w:pos="6840"/>
        </w:tabs>
        <w:ind w:left="6840" w:hanging="180"/>
      </w:pPr>
    </w:lvl>
  </w:abstractNum>
  <w:abstractNum w:abstractNumId="9" w15:restartNumberingAfterBreak="0">
    <w:nsid w:val="3B695F35"/>
    <w:multiLevelType w:val="singleLevel"/>
    <w:tmpl w:val="CDFCB9DC"/>
    <w:lvl w:ilvl="0">
      <w:start w:val="1"/>
      <w:numFmt w:val="bullet"/>
      <w:pStyle w:val="Aufzhlungszeichen"/>
      <w:lvlText w:val=""/>
      <w:lvlJc w:val="left"/>
      <w:pPr>
        <w:tabs>
          <w:tab w:val="num" w:pos="425"/>
        </w:tabs>
        <w:ind w:left="425" w:hanging="425"/>
      </w:pPr>
      <w:rPr>
        <w:rFonts w:ascii="Symbol" w:hAnsi="Symbol" w:hint="default"/>
      </w:rPr>
    </w:lvl>
  </w:abstractNum>
  <w:abstractNum w:abstractNumId="10" w15:restartNumberingAfterBreak="0">
    <w:nsid w:val="442E67CC"/>
    <w:multiLevelType w:val="hybridMultilevel"/>
    <w:tmpl w:val="0C100E8E"/>
    <w:lvl w:ilvl="0" w:tplc="04070017">
      <w:start w:val="1"/>
      <w:numFmt w:val="lowerLetter"/>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A2B236CC">
      <w:start w:val="1"/>
      <w:numFmt w:val="bullet"/>
      <w:lvlText w:val="-"/>
      <w:lvlJc w:val="left"/>
      <w:pPr>
        <w:tabs>
          <w:tab w:val="num" w:pos="2880"/>
        </w:tabs>
        <w:ind w:left="2880" w:hanging="360"/>
      </w:pPr>
      <w:rPr>
        <w:rFonts w:ascii="Times New Roman" w:eastAsia="Times New Roman" w:hAnsi="Times New Roman" w:cs="Times New Roman" w:hint="default"/>
      </w:r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4AD168B2"/>
    <w:multiLevelType w:val="hybridMultilevel"/>
    <w:tmpl w:val="F5E88D34"/>
    <w:lvl w:ilvl="0" w:tplc="08070017">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2" w15:restartNumberingAfterBreak="0">
    <w:nsid w:val="4B4E2D37"/>
    <w:multiLevelType w:val="hybridMultilevel"/>
    <w:tmpl w:val="C2442274"/>
    <w:lvl w:ilvl="0" w:tplc="08070017">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13" w15:restartNumberingAfterBreak="0">
    <w:nsid w:val="5689002D"/>
    <w:multiLevelType w:val="hybridMultilevel"/>
    <w:tmpl w:val="377A928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4" w15:restartNumberingAfterBreak="0">
    <w:nsid w:val="5FA5167B"/>
    <w:multiLevelType w:val="hybridMultilevel"/>
    <w:tmpl w:val="D0F0FC34"/>
    <w:lvl w:ilvl="0" w:tplc="08070017">
      <w:start w:val="1"/>
      <w:numFmt w:val="lowerLetter"/>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5" w15:restartNumberingAfterBreak="0">
    <w:nsid w:val="766B3D39"/>
    <w:multiLevelType w:val="hybridMultilevel"/>
    <w:tmpl w:val="59CEB28C"/>
    <w:lvl w:ilvl="0" w:tplc="08070017">
      <w:start w:val="1"/>
      <w:numFmt w:val="lowerLetter"/>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num w:numId="1">
    <w:abstractNumId w:val="10"/>
  </w:num>
  <w:num w:numId="2">
    <w:abstractNumId w:val="7"/>
  </w:num>
  <w:num w:numId="3">
    <w:abstractNumId w:val="0"/>
  </w:num>
  <w:num w:numId="4">
    <w:abstractNumId w:val="9"/>
  </w:num>
  <w:num w:numId="5">
    <w:abstractNumId w:val="5"/>
  </w:num>
  <w:num w:numId="6">
    <w:abstractNumId w:val="1"/>
  </w:num>
  <w:num w:numId="7">
    <w:abstractNumId w:val="8"/>
  </w:num>
  <w:num w:numId="8">
    <w:abstractNumId w:val="6"/>
    <w:lvlOverride w:ilvl="0">
      <w:lvl w:ilvl="0">
        <w:start w:val="1"/>
        <w:numFmt w:val="decimal"/>
        <w:lvlText w:val="%1."/>
        <w:legacy w:legacy="1" w:legacySpace="0" w:legacyIndent="283"/>
        <w:lvlJc w:val="left"/>
        <w:pPr>
          <w:ind w:left="283" w:hanging="283"/>
        </w:pPr>
      </w:lvl>
    </w:lvlOverride>
  </w:num>
  <w:num w:numId="9">
    <w:abstractNumId w:val="11"/>
  </w:num>
  <w:num w:numId="10">
    <w:abstractNumId w:val="12"/>
  </w:num>
  <w:num w:numId="11">
    <w:abstractNumId w:val="3"/>
  </w:num>
  <w:num w:numId="12">
    <w:abstractNumId w:val="15"/>
  </w:num>
  <w:num w:numId="13">
    <w:abstractNumId w:val="13"/>
  </w:num>
  <w:num w:numId="14">
    <w:abstractNumId w:val="4"/>
  </w:num>
  <w:num w:numId="15">
    <w:abstractNumId w:val="2"/>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o:colormru v:ext="edit" colors="#9f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6D83"/>
    <w:rsid w:val="00080BA8"/>
    <w:rsid w:val="00097264"/>
    <w:rsid w:val="000B568D"/>
    <w:rsid w:val="000D2D64"/>
    <w:rsid w:val="000E21C1"/>
    <w:rsid w:val="001226BD"/>
    <w:rsid w:val="0012791A"/>
    <w:rsid w:val="001642B0"/>
    <w:rsid w:val="001713A8"/>
    <w:rsid w:val="00242838"/>
    <w:rsid w:val="00242C3F"/>
    <w:rsid w:val="002720DA"/>
    <w:rsid w:val="003C1AAF"/>
    <w:rsid w:val="003E7EC8"/>
    <w:rsid w:val="003F0CED"/>
    <w:rsid w:val="00445304"/>
    <w:rsid w:val="00454379"/>
    <w:rsid w:val="00475644"/>
    <w:rsid w:val="00493AEC"/>
    <w:rsid w:val="00534B28"/>
    <w:rsid w:val="005B2B34"/>
    <w:rsid w:val="005C6D83"/>
    <w:rsid w:val="00686AB4"/>
    <w:rsid w:val="00726E2F"/>
    <w:rsid w:val="007525E8"/>
    <w:rsid w:val="00790324"/>
    <w:rsid w:val="007A7741"/>
    <w:rsid w:val="007C705D"/>
    <w:rsid w:val="00821B70"/>
    <w:rsid w:val="00855933"/>
    <w:rsid w:val="009332F8"/>
    <w:rsid w:val="009A0443"/>
    <w:rsid w:val="009A2DB3"/>
    <w:rsid w:val="009E4F96"/>
    <w:rsid w:val="00A24EAF"/>
    <w:rsid w:val="00AB003C"/>
    <w:rsid w:val="00AC5050"/>
    <w:rsid w:val="00B741E3"/>
    <w:rsid w:val="00B77EF7"/>
    <w:rsid w:val="00B9314D"/>
    <w:rsid w:val="00BC4B83"/>
    <w:rsid w:val="00C3182D"/>
    <w:rsid w:val="00CF7665"/>
    <w:rsid w:val="00E00310"/>
    <w:rsid w:val="00E27E88"/>
    <w:rsid w:val="00E366AC"/>
    <w:rsid w:val="00EF1C33"/>
    <w:rsid w:val="00F016AA"/>
    <w:rsid w:val="00F1426F"/>
    <w:rsid w:val="00F6332D"/>
    <w:rsid w:val="00F8033B"/>
    <w:rsid w:val="00FB4C8B"/>
    <w:rsid w:val="00FE3C5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9f3"/>
    </o:shapedefaults>
    <o:shapelayout v:ext="edit">
      <o:idmap v:ext="edit" data="1"/>
    </o:shapelayout>
  </w:shapeDefaults>
  <w:decimalSymbol w:val="."/>
  <w:listSeparator w:val=";"/>
  <w15:docId w15:val="{B747478A-391B-4EF3-99C6-E5116568E3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CH" w:eastAsia="de-CH"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27E88"/>
    <w:rPr>
      <w:rFonts w:ascii="Arial" w:hAnsi="Arial"/>
      <w:sz w:val="24"/>
      <w:lang w:val="de-DE" w:eastAsia="de-DE"/>
    </w:rPr>
  </w:style>
  <w:style w:type="paragraph" w:styleId="berschrift1">
    <w:name w:val="heading 1"/>
    <w:basedOn w:val="Standard"/>
    <w:next w:val="Standard"/>
    <w:qFormat/>
    <w:rsid w:val="00E27E88"/>
    <w:pPr>
      <w:keepNext/>
      <w:spacing w:after="180"/>
      <w:outlineLvl w:val="0"/>
    </w:pPr>
    <w:rPr>
      <w:caps/>
      <w:snapToGrid w:val="0"/>
      <w:color w:val="000000"/>
      <w:sz w:val="28"/>
      <w:lang w:val="de-CH"/>
    </w:rPr>
  </w:style>
  <w:style w:type="paragraph" w:styleId="berschrift2">
    <w:name w:val="heading 2"/>
    <w:basedOn w:val="Standard"/>
    <w:next w:val="Standard"/>
    <w:qFormat/>
    <w:rsid w:val="00E27E88"/>
    <w:pPr>
      <w:keepNext/>
      <w:spacing w:after="120"/>
      <w:outlineLvl w:val="1"/>
    </w:pPr>
    <w:rPr>
      <w:caps/>
      <w:sz w:val="22"/>
      <w:lang w:val="de-CH"/>
    </w:rPr>
  </w:style>
  <w:style w:type="paragraph" w:styleId="berschrift3">
    <w:name w:val="heading 3"/>
    <w:basedOn w:val="Standard"/>
    <w:next w:val="Standard"/>
    <w:qFormat/>
    <w:rsid w:val="00E27E88"/>
    <w:pPr>
      <w:keepNext/>
      <w:spacing w:after="120"/>
      <w:outlineLvl w:val="2"/>
    </w:pPr>
    <w:rPr>
      <w:b/>
      <w:sz w:val="22"/>
      <w:lang w:val="de-CH"/>
    </w:rPr>
  </w:style>
  <w:style w:type="paragraph" w:styleId="berschrift4">
    <w:name w:val="heading 4"/>
    <w:basedOn w:val="Standard"/>
    <w:next w:val="Standard"/>
    <w:qFormat/>
    <w:rsid w:val="00E27E88"/>
    <w:pPr>
      <w:keepNext/>
      <w:outlineLvl w:val="3"/>
    </w:pPr>
    <w:rPr>
      <w:sz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27E88"/>
    <w:pPr>
      <w:tabs>
        <w:tab w:val="center" w:pos="4536"/>
        <w:tab w:val="right" w:pos="9072"/>
      </w:tabs>
    </w:pPr>
  </w:style>
  <w:style w:type="paragraph" w:styleId="Fuzeile">
    <w:name w:val="footer"/>
    <w:basedOn w:val="Standard"/>
    <w:rsid w:val="00E27E88"/>
    <w:pPr>
      <w:tabs>
        <w:tab w:val="center" w:pos="4536"/>
        <w:tab w:val="right" w:pos="9072"/>
      </w:tabs>
    </w:pPr>
  </w:style>
  <w:style w:type="paragraph" w:styleId="Aufzhlungszeichen">
    <w:name w:val="List Bullet"/>
    <w:basedOn w:val="Standard"/>
    <w:autoRedefine/>
    <w:rsid w:val="00E27E88"/>
    <w:pPr>
      <w:numPr>
        <w:numId w:val="4"/>
      </w:numPr>
      <w:tabs>
        <w:tab w:val="left" w:pos="425"/>
      </w:tabs>
    </w:pPr>
    <w:rPr>
      <w:sz w:val="20"/>
      <w:lang w:val="de-CH"/>
    </w:rPr>
  </w:style>
  <w:style w:type="paragraph" w:customStyle="1" w:styleId="Abs7">
    <w:name w:val="Abs7"/>
    <w:basedOn w:val="Standard"/>
    <w:rsid w:val="00E27E88"/>
    <w:pPr>
      <w:ind w:left="425" w:hanging="425"/>
    </w:pPr>
    <w:rPr>
      <w:sz w:val="20"/>
      <w:lang w:val="de-CH"/>
    </w:rPr>
  </w:style>
  <w:style w:type="character" w:styleId="Hyperlink">
    <w:name w:val="Hyperlink"/>
    <w:basedOn w:val="Absatz-Standardschriftart"/>
    <w:rsid w:val="00E27E88"/>
    <w:rPr>
      <w:color w:val="0000FF"/>
      <w:u w:val="single"/>
    </w:rPr>
  </w:style>
  <w:style w:type="paragraph" w:styleId="Textkrper">
    <w:name w:val="Body Text"/>
    <w:basedOn w:val="Standard"/>
    <w:rsid w:val="00E27E88"/>
    <w:pPr>
      <w:spacing w:after="60"/>
    </w:pPr>
    <w:rPr>
      <w:sz w:val="20"/>
    </w:rPr>
  </w:style>
  <w:style w:type="paragraph" w:styleId="StandardWeb">
    <w:name w:val="Normal (Web)"/>
    <w:basedOn w:val="Standard"/>
    <w:uiPriority w:val="99"/>
    <w:rsid w:val="00242C3F"/>
    <w:pPr>
      <w:spacing w:before="100" w:beforeAutospacing="1" w:after="100" w:afterAutospacing="1"/>
    </w:pPr>
    <w:rPr>
      <w:rFonts w:ascii="Times New Roman" w:hAnsi="Times New Roman"/>
      <w:szCs w:val="24"/>
      <w:lang w:val="de-CH" w:eastAsia="de-CH"/>
    </w:rPr>
  </w:style>
  <w:style w:type="paragraph" w:styleId="Sprechblasentext">
    <w:name w:val="Balloon Text"/>
    <w:basedOn w:val="Standard"/>
    <w:semiHidden/>
    <w:rsid w:val="00E366AC"/>
    <w:rPr>
      <w:rFonts w:ascii="Tahoma" w:hAnsi="Tahoma" w:cs="Tahoma"/>
      <w:sz w:val="16"/>
      <w:szCs w:val="16"/>
    </w:rPr>
  </w:style>
  <w:style w:type="character" w:styleId="Seitenzahl">
    <w:name w:val="page number"/>
    <w:basedOn w:val="Absatz-Standardschriftart"/>
    <w:rsid w:val="001713A8"/>
  </w:style>
  <w:style w:type="paragraph" w:styleId="Listenabsatz">
    <w:name w:val="List Paragraph"/>
    <w:basedOn w:val="Standard"/>
    <w:uiPriority w:val="34"/>
    <w:qFormat/>
    <w:rsid w:val="000B568D"/>
    <w:pPr>
      <w:ind w:left="720"/>
      <w:contextualSpacing/>
    </w:pPr>
  </w:style>
  <w:style w:type="character" w:customStyle="1" w:styleId="ipa">
    <w:name w:val="ipa"/>
    <w:basedOn w:val="Absatz-Standardschriftart"/>
    <w:rsid w:val="000B568D"/>
  </w:style>
  <w:style w:type="table" w:styleId="Tabellenraster">
    <w:name w:val="Table Grid"/>
    <w:basedOn w:val="NormaleTabelle"/>
    <w:rsid w:val="009332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w-headline">
    <w:name w:val="mw-headline"/>
    <w:basedOn w:val="Absatz-Standardschriftart"/>
    <w:rsid w:val="009332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1951464">
      <w:bodyDiv w:val="1"/>
      <w:marLeft w:val="0"/>
      <w:marRight w:val="0"/>
      <w:marTop w:val="0"/>
      <w:marBottom w:val="0"/>
      <w:divBdr>
        <w:top w:val="none" w:sz="0" w:space="0" w:color="auto"/>
        <w:left w:val="none" w:sz="0" w:space="0" w:color="auto"/>
        <w:bottom w:val="none" w:sz="0" w:space="0" w:color="auto"/>
        <w:right w:val="none" w:sz="0" w:space="0" w:color="auto"/>
      </w:divBdr>
      <w:divsChild>
        <w:div w:id="2132166486">
          <w:marLeft w:val="0"/>
          <w:marRight w:val="0"/>
          <w:marTop w:val="0"/>
          <w:marBottom w:val="0"/>
          <w:divBdr>
            <w:top w:val="none" w:sz="0" w:space="0" w:color="auto"/>
            <w:left w:val="none" w:sz="0" w:space="0" w:color="auto"/>
            <w:bottom w:val="none" w:sz="0" w:space="0" w:color="auto"/>
            <w:right w:val="none" w:sz="0" w:space="0" w:color="auto"/>
          </w:divBdr>
          <w:divsChild>
            <w:div w:id="121997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679952">
      <w:bodyDiv w:val="1"/>
      <w:marLeft w:val="0"/>
      <w:marRight w:val="0"/>
      <w:marTop w:val="0"/>
      <w:marBottom w:val="0"/>
      <w:divBdr>
        <w:top w:val="none" w:sz="0" w:space="0" w:color="auto"/>
        <w:left w:val="none" w:sz="0" w:space="0" w:color="auto"/>
        <w:bottom w:val="none" w:sz="0" w:space="0" w:color="auto"/>
        <w:right w:val="none" w:sz="0" w:space="0" w:color="auto"/>
      </w:divBdr>
    </w:div>
    <w:div w:id="1099957710">
      <w:bodyDiv w:val="1"/>
      <w:marLeft w:val="0"/>
      <w:marRight w:val="0"/>
      <w:marTop w:val="0"/>
      <w:marBottom w:val="0"/>
      <w:divBdr>
        <w:top w:val="none" w:sz="0" w:space="0" w:color="auto"/>
        <w:left w:val="none" w:sz="0" w:space="0" w:color="auto"/>
        <w:bottom w:val="none" w:sz="0" w:space="0" w:color="auto"/>
        <w:right w:val="none" w:sz="0" w:space="0" w:color="auto"/>
      </w:divBdr>
    </w:div>
    <w:div w:id="1485901324">
      <w:bodyDiv w:val="1"/>
      <w:marLeft w:val="0"/>
      <w:marRight w:val="0"/>
      <w:marTop w:val="0"/>
      <w:marBottom w:val="0"/>
      <w:divBdr>
        <w:top w:val="none" w:sz="0" w:space="0" w:color="auto"/>
        <w:left w:val="none" w:sz="0" w:space="0" w:color="auto"/>
        <w:bottom w:val="none" w:sz="0" w:space="0" w:color="auto"/>
        <w:right w:val="none" w:sz="0" w:space="0" w:color="auto"/>
      </w:divBdr>
      <w:divsChild>
        <w:div w:id="618491704">
          <w:marLeft w:val="0"/>
          <w:marRight w:val="0"/>
          <w:marTop w:val="0"/>
          <w:marBottom w:val="0"/>
          <w:divBdr>
            <w:top w:val="none" w:sz="0" w:space="0" w:color="auto"/>
            <w:left w:val="none" w:sz="0" w:space="0" w:color="auto"/>
            <w:bottom w:val="none" w:sz="0" w:space="0" w:color="auto"/>
            <w:right w:val="none" w:sz="0" w:space="0" w:color="auto"/>
          </w:divBdr>
          <w:divsChild>
            <w:div w:id="1920744594">
              <w:marLeft w:val="0"/>
              <w:marRight w:val="0"/>
              <w:marTop w:val="0"/>
              <w:marBottom w:val="0"/>
              <w:divBdr>
                <w:top w:val="none" w:sz="0" w:space="0" w:color="auto"/>
                <w:left w:val="none" w:sz="0" w:space="0" w:color="auto"/>
                <w:bottom w:val="none" w:sz="0" w:space="0" w:color="auto"/>
                <w:right w:val="none" w:sz="0" w:space="0" w:color="auto"/>
              </w:divBdr>
              <w:divsChild>
                <w:div w:id="1905946166">
                  <w:marLeft w:val="0"/>
                  <w:marRight w:val="0"/>
                  <w:marTop w:val="0"/>
                  <w:marBottom w:val="0"/>
                  <w:divBdr>
                    <w:top w:val="none" w:sz="0" w:space="0" w:color="auto"/>
                    <w:left w:val="none" w:sz="0" w:space="0" w:color="auto"/>
                    <w:bottom w:val="none" w:sz="0" w:space="0" w:color="auto"/>
                    <w:right w:val="none" w:sz="0" w:space="0" w:color="auto"/>
                  </w:divBdr>
                </w:div>
                <w:div w:id="842432193">
                  <w:marLeft w:val="0"/>
                  <w:marRight w:val="0"/>
                  <w:marTop w:val="0"/>
                  <w:marBottom w:val="0"/>
                  <w:divBdr>
                    <w:top w:val="none" w:sz="0" w:space="0" w:color="auto"/>
                    <w:left w:val="none" w:sz="0" w:space="0" w:color="auto"/>
                    <w:bottom w:val="none" w:sz="0" w:space="0" w:color="auto"/>
                    <w:right w:val="none" w:sz="0" w:space="0" w:color="auto"/>
                  </w:divBdr>
                </w:div>
              </w:divsChild>
            </w:div>
            <w:div w:id="157500500">
              <w:marLeft w:val="0"/>
              <w:marRight w:val="0"/>
              <w:marTop w:val="0"/>
              <w:marBottom w:val="0"/>
              <w:divBdr>
                <w:top w:val="none" w:sz="0" w:space="0" w:color="auto"/>
                <w:left w:val="none" w:sz="0" w:space="0" w:color="auto"/>
                <w:bottom w:val="none" w:sz="0" w:space="0" w:color="auto"/>
                <w:right w:val="none" w:sz="0" w:space="0" w:color="auto"/>
              </w:divBdr>
              <w:divsChild>
                <w:div w:id="905843559">
                  <w:marLeft w:val="0"/>
                  <w:marRight w:val="0"/>
                  <w:marTop w:val="0"/>
                  <w:marBottom w:val="0"/>
                  <w:divBdr>
                    <w:top w:val="none" w:sz="0" w:space="0" w:color="auto"/>
                    <w:left w:val="none" w:sz="0" w:space="0" w:color="auto"/>
                    <w:bottom w:val="none" w:sz="0" w:space="0" w:color="auto"/>
                    <w:right w:val="none" w:sz="0" w:space="0" w:color="auto"/>
                  </w:divBdr>
                </w:div>
                <w:div w:id="1511722952">
                  <w:marLeft w:val="0"/>
                  <w:marRight w:val="0"/>
                  <w:marTop w:val="0"/>
                  <w:marBottom w:val="0"/>
                  <w:divBdr>
                    <w:top w:val="none" w:sz="0" w:space="0" w:color="auto"/>
                    <w:left w:val="none" w:sz="0" w:space="0" w:color="auto"/>
                    <w:bottom w:val="none" w:sz="0" w:space="0" w:color="auto"/>
                    <w:right w:val="none" w:sz="0" w:space="0" w:color="auto"/>
                  </w:divBdr>
                </w:div>
              </w:divsChild>
            </w:div>
            <w:div w:id="2119132512">
              <w:marLeft w:val="0"/>
              <w:marRight w:val="0"/>
              <w:marTop w:val="0"/>
              <w:marBottom w:val="0"/>
              <w:divBdr>
                <w:top w:val="none" w:sz="0" w:space="0" w:color="auto"/>
                <w:left w:val="none" w:sz="0" w:space="0" w:color="auto"/>
                <w:bottom w:val="none" w:sz="0" w:space="0" w:color="auto"/>
                <w:right w:val="none" w:sz="0" w:space="0" w:color="auto"/>
              </w:divBdr>
              <w:divsChild>
                <w:div w:id="1984649803">
                  <w:marLeft w:val="0"/>
                  <w:marRight w:val="0"/>
                  <w:marTop w:val="0"/>
                  <w:marBottom w:val="0"/>
                  <w:divBdr>
                    <w:top w:val="none" w:sz="0" w:space="0" w:color="auto"/>
                    <w:left w:val="none" w:sz="0" w:space="0" w:color="auto"/>
                    <w:bottom w:val="none" w:sz="0" w:space="0" w:color="auto"/>
                    <w:right w:val="none" w:sz="0" w:space="0" w:color="auto"/>
                  </w:divBdr>
                </w:div>
                <w:div w:id="514730077">
                  <w:marLeft w:val="0"/>
                  <w:marRight w:val="0"/>
                  <w:marTop w:val="0"/>
                  <w:marBottom w:val="0"/>
                  <w:divBdr>
                    <w:top w:val="none" w:sz="0" w:space="0" w:color="auto"/>
                    <w:left w:val="none" w:sz="0" w:space="0" w:color="auto"/>
                    <w:bottom w:val="none" w:sz="0" w:space="0" w:color="auto"/>
                    <w:right w:val="none" w:sz="0" w:space="0" w:color="auto"/>
                  </w:divBdr>
                </w:div>
              </w:divsChild>
            </w:div>
            <w:div w:id="937056325">
              <w:marLeft w:val="0"/>
              <w:marRight w:val="0"/>
              <w:marTop w:val="0"/>
              <w:marBottom w:val="0"/>
              <w:divBdr>
                <w:top w:val="none" w:sz="0" w:space="0" w:color="auto"/>
                <w:left w:val="none" w:sz="0" w:space="0" w:color="auto"/>
                <w:bottom w:val="none" w:sz="0" w:space="0" w:color="auto"/>
                <w:right w:val="none" w:sz="0" w:space="0" w:color="auto"/>
              </w:divBdr>
              <w:divsChild>
                <w:div w:id="1054693401">
                  <w:marLeft w:val="0"/>
                  <w:marRight w:val="0"/>
                  <w:marTop w:val="0"/>
                  <w:marBottom w:val="0"/>
                  <w:divBdr>
                    <w:top w:val="none" w:sz="0" w:space="0" w:color="auto"/>
                    <w:left w:val="none" w:sz="0" w:space="0" w:color="auto"/>
                    <w:bottom w:val="none" w:sz="0" w:space="0" w:color="auto"/>
                    <w:right w:val="none" w:sz="0" w:space="0" w:color="auto"/>
                  </w:divBdr>
                </w:div>
                <w:div w:id="1337995516">
                  <w:marLeft w:val="0"/>
                  <w:marRight w:val="0"/>
                  <w:marTop w:val="0"/>
                  <w:marBottom w:val="0"/>
                  <w:divBdr>
                    <w:top w:val="none" w:sz="0" w:space="0" w:color="auto"/>
                    <w:left w:val="none" w:sz="0" w:space="0" w:color="auto"/>
                    <w:bottom w:val="none" w:sz="0" w:space="0" w:color="auto"/>
                    <w:right w:val="none" w:sz="0" w:space="0" w:color="auto"/>
                  </w:divBdr>
                </w:div>
              </w:divsChild>
            </w:div>
            <w:div w:id="521362876">
              <w:marLeft w:val="0"/>
              <w:marRight w:val="0"/>
              <w:marTop w:val="0"/>
              <w:marBottom w:val="0"/>
              <w:divBdr>
                <w:top w:val="none" w:sz="0" w:space="0" w:color="auto"/>
                <w:left w:val="none" w:sz="0" w:space="0" w:color="auto"/>
                <w:bottom w:val="none" w:sz="0" w:space="0" w:color="auto"/>
                <w:right w:val="none" w:sz="0" w:space="0" w:color="auto"/>
              </w:divBdr>
              <w:divsChild>
                <w:div w:id="1811048873">
                  <w:marLeft w:val="0"/>
                  <w:marRight w:val="0"/>
                  <w:marTop w:val="0"/>
                  <w:marBottom w:val="0"/>
                  <w:divBdr>
                    <w:top w:val="none" w:sz="0" w:space="0" w:color="auto"/>
                    <w:left w:val="none" w:sz="0" w:space="0" w:color="auto"/>
                    <w:bottom w:val="none" w:sz="0" w:space="0" w:color="auto"/>
                    <w:right w:val="none" w:sz="0" w:space="0" w:color="auto"/>
                  </w:divBdr>
                </w:div>
                <w:div w:id="73239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artchive.com/artchive/L/leonardo.html" TargetMode="External"/><Relationship Id="rId14" Type="http://schemas.openxmlformats.org/officeDocument/2006/relationships/hyperlink" Target="https://de.wikipedia.org/wiki/Bonnefantenmuseu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ernhard%20Roten\Anwendungsdaten\Microsoft\Vorlagen\Gibb\2003%20KWK%20antike.dot"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2003 KWK antike.dot</Template>
  <TotalTime>0</TotalTime>
  <Pages>10</Pages>
  <Words>942</Words>
  <Characters>5936</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Römische Antike</vt:lpstr>
    </vt:vector>
  </TitlesOfParts>
  <Company>Gewerblich-Industrielle Berufsschule Bern</Company>
  <LinksUpToDate>false</LinksUpToDate>
  <CharactersWithSpaces>6865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Römische Antike</dc:title>
  <dc:creator>Bernhard Roten</dc:creator>
  <cp:lastModifiedBy>Bernhard Roten</cp:lastModifiedBy>
  <cp:revision>6</cp:revision>
  <cp:lastPrinted>2019-01-11T10:36:00Z</cp:lastPrinted>
  <dcterms:created xsi:type="dcterms:W3CDTF">2018-02-11T08:29:00Z</dcterms:created>
  <dcterms:modified xsi:type="dcterms:W3CDTF">2019-01-11T10:36:00Z</dcterms:modified>
</cp:coreProperties>
</file>